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D69E8" w14:textId="072B6091" w:rsidR="00E55D62" w:rsidRPr="000832A3" w:rsidRDefault="00E55D62" w:rsidP="00E55D62">
      <w:pPr>
        <w:pStyle w:val="Heading1"/>
        <w:spacing w:after="0"/>
        <w:rPr>
          <w:sz w:val="18"/>
          <w:szCs w:val="18"/>
        </w:rPr>
      </w:pPr>
      <w:r w:rsidRPr="000832A3">
        <w:rPr>
          <w:sz w:val="18"/>
          <w:szCs w:val="18"/>
        </w:rPr>
        <w:t>Consent Authorization Form for Navigators</w:t>
      </w:r>
      <w:r w:rsidRPr="000832A3">
        <w:rPr>
          <w:b w:val="0"/>
          <w:sz w:val="18"/>
          <w:szCs w:val="18"/>
        </w:rPr>
        <w:t xml:space="preserve"> </w:t>
      </w:r>
      <w:r w:rsidRPr="000832A3">
        <w:rPr>
          <w:sz w:val="18"/>
          <w:szCs w:val="18"/>
        </w:rPr>
        <w:t>in a Federally facilitated Marketplace</w:t>
      </w:r>
      <w:r w:rsidRPr="000832A3">
        <w:rPr>
          <w:sz w:val="18"/>
          <w:szCs w:val="18"/>
          <w:vertAlign w:val="superscript"/>
        </w:rPr>
        <w:footnoteReference w:id="1"/>
      </w:r>
      <w:r w:rsidRPr="000832A3">
        <w:rPr>
          <w:sz w:val="18"/>
          <w:szCs w:val="18"/>
        </w:rPr>
        <w:t xml:space="preserve"> (Marketplace)</w:t>
      </w:r>
    </w:p>
    <w:p w14:paraId="40A4D926" w14:textId="77777777" w:rsidR="00E55D62" w:rsidRPr="000832A3" w:rsidRDefault="00E55D62" w:rsidP="00E55D62">
      <w:pPr>
        <w:rPr>
          <w:sz w:val="18"/>
          <w:szCs w:val="18"/>
        </w:rPr>
      </w:pPr>
    </w:p>
    <w:p w14:paraId="0F2B67FD" w14:textId="5F4E693F" w:rsidR="00E55D62" w:rsidRPr="000832A3" w:rsidRDefault="00E55D62" w:rsidP="00E55D62">
      <w:pPr>
        <w:rPr>
          <w:rFonts w:eastAsiaTheme="minorHAnsi"/>
          <w:color w:val="auto"/>
        </w:rPr>
      </w:pPr>
      <w:r w:rsidRPr="000832A3">
        <w:rPr>
          <w:sz w:val="18"/>
          <w:szCs w:val="18"/>
        </w:rPr>
        <w:t xml:space="preserve">Navigator Organization Name: </w:t>
      </w:r>
      <w:r w:rsidR="008E2A10" w:rsidRPr="000832A3">
        <w:rPr>
          <w:sz w:val="18"/>
          <w:szCs w:val="18"/>
        </w:rPr>
        <w:t>Prism Health North Texas</w:t>
      </w:r>
    </w:p>
    <w:p w14:paraId="0F411EF1" w14:textId="77777777" w:rsidR="00E55D62" w:rsidRPr="000832A3" w:rsidRDefault="00E55D62" w:rsidP="00E55D62">
      <w:pPr>
        <w:spacing w:after="0" w:line="491" w:lineRule="auto"/>
        <w:ind w:left="-2"/>
        <w:rPr>
          <w:sz w:val="18"/>
          <w:szCs w:val="18"/>
        </w:rPr>
      </w:pPr>
      <w:r w:rsidRPr="000832A3">
        <w:rPr>
          <w:sz w:val="18"/>
          <w:szCs w:val="18"/>
        </w:rPr>
        <w:t xml:space="preserve"> </w:t>
      </w:r>
    </w:p>
    <w:p w14:paraId="504CC8B5" w14:textId="2BDD7284" w:rsidR="00E55D62" w:rsidRPr="000832A3" w:rsidRDefault="00E55D62" w:rsidP="00E55D62">
      <w:pPr>
        <w:spacing w:after="0" w:line="491" w:lineRule="auto"/>
        <w:ind w:left="-2"/>
        <w:rPr>
          <w:rFonts w:asciiTheme="minorHAnsi" w:hAnsiTheme="minorHAnsi" w:cstheme="minorHAnsi"/>
          <w:sz w:val="18"/>
          <w:szCs w:val="18"/>
        </w:rPr>
      </w:pPr>
      <w:r w:rsidRPr="000832A3">
        <w:rPr>
          <w:sz w:val="18"/>
          <w:szCs w:val="18"/>
        </w:rPr>
        <w:t>Navigator Organization Address: “</w:t>
      </w:r>
      <w:r w:rsidR="008E2A10" w:rsidRPr="000832A3">
        <w:rPr>
          <w:sz w:val="18"/>
          <w:szCs w:val="18"/>
        </w:rPr>
        <w:t>4144 N. Central Expressway, Suite 750, Dallas, TX 75204</w:t>
      </w:r>
      <w:r w:rsidRPr="000832A3">
        <w:rPr>
          <w:sz w:val="18"/>
          <w:szCs w:val="18"/>
        </w:rPr>
        <w:t>”</w:t>
      </w:r>
      <w:r w:rsidRPr="000832A3">
        <w:rPr>
          <w:rFonts w:asciiTheme="minorHAnsi" w:hAnsiTheme="minorHAnsi" w:cstheme="minorHAnsi"/>
          <w:sz w:val="18"/>
          <w:szCs w:val="18"/>
        </w:rPr>
        <w:t xml:space="preserve"> </w:t>
      </w:r>
    </w:p>
    <w:p w14:paraId="2CBCBAB2" w14:textId="20AEE05B" w:rsidR="00E55D62" w:rsidRPr="000832A3" w:rsidRDefault="00E55D62" w:rsidP="00E55D62">
      <w:pPr>
        <w:spacing w:after="0"/>
        <w:ind w:left="-2" w:right="0"/>
        <w:rPr>
          <w:sz w:val="18"/>
          <w:szCs w:val="18"/>
        </w:rPr>
      </w:pPr>
      <w:r w:rsidRPr="000832A3">
        <w:rPr>
          <w:sz w:val="18"/>
          <w:szCs w:val="18"/>
        </w:rPr>
        <w:t xml:space="preserve">Navigator Organization Phone Number and Email Address: </w:t>
      </w:r>
    </w:p>
    <w:p w14:paraId="5F530A91" w14:textId="77777777" w:rsidR="00E55D62" w:rsidRPr="000832A3" w:rsidRDefault="00E55D62" w:rsidP="00E55D62">
      <w:pPr>
        <w:spacing w:after="0"/>
        <w:ind w:left="-2" w:right="0"/>
        <w:rPr>
          <w:sz w:val="18"/>
          <w:szCs w:val="18"/>
        </w:rPr>
      </w:pPr>
    </w:p>
    <w:p w14:paraId="0FC93698" w14:textId="0C14727C" w:rsidR="00E55D62" w:rsidRPr="000832A3" w:rsidRDefault="00E55D62" w:rsidP="00E55D62">
      <w:pPr>
        <w:spacing w:after="0"/>
        <w:ind w:left="-2" w:right="0"/>
        <w:rPr>
          <w:sz w:val="18"/>
          <w:szCs w:val="18"/>
        </w:rPr>
      </w:pPr>
      <w:r w:rsidRPr="000832A3">
        <w:rPr>
          <w:sz w:val="18"/>
          <w:szCs w:val="18"/>
        </w:rPr>
        <w:t xml:space="preserve">Individual Navigator name and Certification Number: </w:t>
      </w:r>
      <w:r w:rsidR="0056744D">
        <w:rPr>
          <w:sz w:val="18"/>
          <w:szCs w:val="18"/>
        </w:rPr>
        <w:t xml:space="preserve">Ivan Guerrero - </w:t>
      </w:r>
      <w:r w:rsidR="0056744D">
        <w:t>TXNAVG2400056</w:t>
      </w:r>
    </w:p>
    <w:p w14:paraId="3540177F" w14:textId="77777777" w:rsidR="00E55D62" w:rsidRPr="000832A3" w:rsidRDefault="00E55D62" w:rsidP="00E55D62">
      <w:pPr>
        <w:spacing w:after="0"/>
        <w:ind w:left="-2" w:right="0"/>
        <w:rPr>
          <w:sz w:val="18"/>
          <w:szCs w:val="18"/>
        </w:rPr>
      </w:pPr>
      <w:r w:rsidRPr="000832A3">
        <w:rPr>
          <w:sz w:val="18"/>
          <w:szCs w:val="18"/>
        </w:rPr>
        <w:t xml:space="preserve">_________________________________________________________________________________ </w:t>
      </w:r>
    </w:p>
    <w:p w14:paraId="76D23867" w14:textId="77777777" w:rsidR="00E55D62" w:rsidRPr="000832A3" w:rsidRDefault="00E55D62" w:rsidP="00E55D62">
      <w:pPr>
        <w:pStyle w:val="Heading1"/>
        <w:tabs>
          <w:tab w:val="center" w:pos="302"/>
          <w:tab w:val="center" w:pos="4449"/>
        </w:tabs>
        <w:spacing w:after="0" w:line="259" w:lineRule="auto"/>
        <w:ind w:left="0" w:right="0" w:firstLine="0"/>
        <w:jc w:val="left"/>
        <w:rPr>
          <w:sz w:val="18"/>
          <w:szCs w:val="18"/>
        </w:rPr>
      </w:pPr>
      <w:r w:rsidRPr="000832A3">
        <w:rPr>
          <w:b w:val="0"/>
          <w:sz w:val="18"/>
          <w:szCs w:val="18"/>
        </w:rPr>
        <w:tab/>
      </w:r>
      <w:r w:rsidRPr="000832A3">
        <w:rPr>
          <w:sz w:val="18"/>
          <w:szCs w:val="18"/>
        </w:rPr>
        <w:t>I.</w:t>
      </w:r>
      <w:r w:rsidRPr="000832A3">
        <w:rPr>
          <w:rFonts w:ascii="Arial" w:eastAsia="Arial" w:hAnsi="Arial" w:cs="Arial"/>
          <w:sz w:val="18"/>
          <w:szCs w:val="18"/>
        </w:rPr>
        <w:t xml:space="preserve">  </w:t>
      </w:r>
      <w:r w:rsidRPr="000832A3">
        <w:rPr>
          <w:sz w:val="18"/>
          <w:szCs w:val="18"/>
        </w:rPr>
        <w:t xml:space="preserve">Acknowledgement of Roles and Responsibilities of Navigators (see Attachment A) </w:t>
      </w:r>
    </w:p>
    <w:p w14:paraId="79CABC61" w14:textId="299A7013" w:rsidR="00E55D62" w:rsidRPr="000832A3" w:rsidRDefault="00E55D62" w:rsidP="00E55D62">
      <w:pPr>
        <w:spacing w:after="0"/>
        <w:ind w:left="10" w:right="0"/>
        <w:rPr>
          <w:sz w:val="18"/>
          <w:szCs w:val="18"/>
        </w:rPr>
      </w:pPr>
      <w:r w:rsidRPr="000832A3">
        <w:rPr>
          <w:sz w:val="18"/>
          <w:szCs w:val="18"/>
        </w:rPr>
        <w:t xml:space="preserve">I have been informed about and understand the Navigator roles and responsibilities set forth on Attachment A and have been given the opportunity to discuss them with </w:t>
      </w:r>
      <w:r w:rsidR="008E2A10" w:rsidRPr="000832A3">
        <w:rPr>
          <w:sz w:val="18"/>
          <w:szCs w:val="18"/>
        </w:rPr>
        <w:t>Prism Health North Texas</w:t>
      </w:r>
      <w:r w:rsidRPr="000832A3">
        <w:rPr>
          <w:sz w:val="18"/>
          <w:szCs w:val="18"/>
        </w:rPr>
        <w:t xml:space="preserve"> </w:t>
      </w:r>
    </w:p>
    <w:p w14:paraId="71A9C3E8" w14:textId="77777777" w:rsidR="00E55D62" w:rsidRPr="000832A3" w:rsidRDefault="00E55D62" w:rsidP="00E55D62">
      <w:pPr>
        <w:pStyle w:val="Heading1"/>
        <w:tabs>
          <w:tab w:val="center" w:pos="272"/>
          <w:tab w:val="center" w:pos="3291"/>
        </w:tabs>
        <w:spacing w:after="0" w:line="259" w:lineRule="auto"/>
        <w:ind w:left="0" w:right="0" w:firstLine="0"/>
        <w:jc w:val="left"/>
        <w:rPr>
          <w:sz w:val="18"/>
          <w:szCs w:val="18"/>
        </w:rPr>
      </w:pPr>
      <w:r w:rsidRPr="000832A3">
        <w:rPr>
          <w:b w:val="0"/>
          <w:sz w:val="18"/>
          <w:szCs w:val="18"/>
        </w:rPr>
        <w:tab/>
      </w:r>
      <w:r w:rsidRPr="000832A3">
        <w:rPr>
          <w:sz w:val="18"/>
          <w:szCs w:val="18"/>
        </w:rPr>
        <w:t>II.</w:t>
      </w:r>
      <w:r w:rsidRPr="000832A3">
        <w:rPr>
          <w:rFonts w:ascii="Arial" w:eastAsia="Arial" w:hAnsi="Arial" w:cs="Arial"/>
          <w:sz w:val="18"/>
          <w:szCs w:val="18"/>
        </w:rPr>
        <w:t xml:space="preserve"> </w:t>
      </w:r>
      <w:r w:rsidRPr="000832A3">
        <w:rPr>
          <w:sz w:val="18"/>
          <w:szCs w:val="18"/>
        </w:rPr>
        <w:t xml:space="preserve">Definitions and Explanations of Terms Used in This Form </w:t>
      </w:r>
    </w:p>
    <w:p w14:paraId="18CD8010" w14:textId="77777777" w:rsidR="00E55D62" w:rsidRPr="000832A3" w:rsidRDefault="00E55D62" w:rsidP="00E55D62">
      <w:pPr>
        <w:spacing w:after="0"/>
        <w:ind w:left="-2" w:right="0"/>
        <w:rPr>
          <w:sz w:val="18"/>
          <w:szCs w:val="18"/>
        </w:rPr>
      </w:pPr>
      <w:r w:rsidRPr="000832A3">
        <w:rPr>
          <w:sz w:val="18"/>
          <w:szCs w:val="18"/>
        </w:rPr>
        <w:t xml:space="preserve">In this authorization form: </w:t>
      </w:r>
    </w:p>
    <w:p w14:paraId="1EB6A521" w14:textId="77777777" w:rsidR="00E55D62" w:rsidRPr="000832A3" w:rsidRDefault="00E55D62" w:rsidP="00E55D62">
      <w:pPr>
        <w:numPr>
          <w:ilvl w:val="0"/>
          <w:numId w:val="1"/>
        </w:numPr>
        <w:spacing w:after="0"/>
        <w:ind w:right="0" w:hanging="360"/>
        <w:rPr>
          <w:sz w:val="18"/>
          <w:szCs w:val="18"/>
        </w:rPr>
      </w:pPr>
      <w:r w:rsidRPr="000832A3">
        <w:rPr>
          <w:sz w:val="18"/>
          <w:szCs w:val="18"/>
        </w:rPr>
        <w:t xml:space="preserve">The words “I,” “me,” or “my” include my authorized representative if I have one. </w:t>
      </w:r>
    </w:p>
    <w:p w14:paraId="5FE9A91F" w14:textId="77777777" w:rsidR="00E55D62" w:rsidRPr="000832A3" w:rsidRDefault="00E55D62" w:rsidP="00E55D62">
      <w:pPr>
        <w:numPr>
          <w:ilvl w:val="0"/>
          <w:numId w:val="1"/>
        </w:numPr>
        <w:spacing w:after="0"/>
        <w:ind w:right="0" w:hanging="360"/>
        <w:rPr>
          <w:sz w:val="18"/>
          <w:szCs w:val="18"/>
        </w:rPr>
      </w:pPr>
      <w:r w:rsidRPr="000832A3">
        <w:rPr>
          <w:sz w:val="18"/>
          <w:szCs w:val="18"/>
        </w:rPr>
        <w:t xml:space="preserve">Personally identifiable information is called “PII.” Examples of my PII include, but are not limited to my name, phone number, email address, home address, immigration status, income, and household size information. </w:t>
      </w:r>
    </w:p>
    <w:p w14:paraId="2209E4B4" w14:textId="77777777" w:rsidR="00E55D62" w:rsidRPr="000832A3" w:rsidRDefault="00E55D62" w:rsidP="00E55D62">
      <w:pPr>
        <w:numPr>
          <w:ilvl w:val="0"/>
          <w:numId w:val="1"/>
        </w:numPr>
        <w:spacing w:after="0"/>
        <w:ind w:right="0" w:hanging="360"/>
        <w:rPr>
          <w:sz w:val="18"/>
          <w:szCs w:val="18"/>
        </w:rPr>
      </w:pPr>
      <w:r w:rsidRPr="000832A3">
        <w:rPr>
          <w:sz w:val="18"/>
          <w:szCs w:val="18"/>
        </w:rPr>
        <w:t xml:space="preserve">Health plans available through the Marketplace are called Qualified Health Plans or “QHPs.” </w:t>
      </w:r>
    </w:p>
    <w:p w14:paraId="70978A14" w14:textId="77777777" w:rsidR="00E55D62" w:rsidRPr="000832A3" w:rsidRDefault="00E55D62" w:rsidP="00E55D62">
      <w:pPr>
        <w:numPr>
          <w:ilvl w:val="0"/>
          <w:numId w:val="1"/>
        </w:numPr>
        <w:spacing w:after="0"/>
        <w:ind w:right="0" w:hanging="360"/>
        <w:rPr>
          <w:sz w:val="18"/>
          <w:szCs w:val="18"/>
        </w:rPr>
      </w:pPr>
      <w:r w:rsidRPr="000832A3">
        <w:rPr>
          <w:sz w:val="18"/>
          <w:szCs w:val="18"/>
        </w:rPr>
        <w:t xml:space="preserve">Other programs called “insurance affordability programs” are also available through the Marketplace.  These programs can help </w:t>
      </w:r>
      <w:proofErr w:type="gramStart"/>
      <w:r w:rsidRPr="000832A3">
        <w:rPr>
          <w:sz w:val="18"/>
          <w:szCs w:val="18"/>
        </w:rPr>
        <w:t>me</w:t>
      </w:r>
      <w:proofErr w:type="gramEnd"/>
      <w:r w:rsidRPr="000832A3">
        <w:rPr>
          <w:sz w:val="18"/>
          <w:szCs w:val="18"/>
        </w:rPr>
        <w:t xml:space="preserve"> or my family pay for health coverage, and include public programs, such as Medicaid or the Children’s Health Insurance Program (CHIP), premium tax credits, cost-sharing reductions, and, if one is available in my state, the Basic Health Program. </w:t>
      </w:r>
    </w:p>
    <w:p w14:paraId="0099266B" w14:textId="77777777" w:rsidR="00E55D62" w:rsidRPr="000832A3" w:rsidRDefault="00E55D62" w:rsidP="00E55D62">
      <w:pPr>
        <w:tabs>
          <w:tab w:val="center" w:pos="1394"/>
        </w:tabs>
        <w:spacing w:after="0" w:line="259" w:lineRule="auto"/>
        <w:ind w:left="0" w:right="0" w:firstLine="0"/>
        <w:rPr>
          <w:sz w:val="18"/>
          <w:szCs w:val="18"/>
        </w:rPr>
      </w:pPr>
      <w:r w:rsidRPr="000832A3">
        <w:rPr>
          <w:b/>
          <w:sz w:val="18"/>
          <w:szCs w:val="18"/>
        </w:rPr>
        <w:t>III.</w:t>
      </w:r>
      <w:r w:rsidRPr="000832A3">
        <w:rPr>
          <w:rFonts w:ascii="Arial" w:eastAsia="Arial" w:hAnsi="Arial" w:cs="Arial"/>
          <w:b/>
          <w:sz w:val="18"/>
          <w:szCs w:val="18"/>
        </w:rPr>
        <w:t xml:space="preserve">   </w:t>
      </w:r>
      <w:r w:rsidRPr="000832A3">
        <w:rPr>
          <w:b/>
          <w:sz w:val="18"/>
          <w:szCs w:val="18"/>
        </w:rPr>
        <w:t xml:space="preserve">Authorizations </w:t>
      </w:r>
    </w:p>
    <w:p w14:paraId="0E6381CF" w14:textId="77777777" w:rsidR="00E55D62" w:rsidRPr="000832A3" w:rsidRDefault="00E55D62" w:rsidP="00E55D62">
      <w:pPr>
        <w:pStyle w:val="Heading1"/>
        <w:numPr>
          <w:ilvl w:val="0"/>
          <w:numId w:val="7"/>
        </w:numPr>
        <w:spacing w:after="0" w:line="259" w:lineRule="auto"/>
        <w:ind w:right="0"/>
        <w:jc w:val="left"/>
        <w:rPr>
          <w:sz w:val="18"/>
          <w:szCs w:val="18"/>
        </w:rPr>
      </w:pPr>
      <w:r w:rsidRPr="000832A3">
        <w:rPr>
          <w:sz w:val="18"/>
          <w:szCs w:val="18"/>
        </w:rPr>
        <w:t xml:space="preserve">General Consent  </w:t>
      </w:r>
    </w:p>
    <w:p w14:paraId="1A7798C0" w14:textId="77777777" w:rsidR="00E55D62" w:rsidRPr="000832A3" w:rsidRDefault="00E55D62" w:rsidP="00E55D62"/>
    <w:p w14:paraId="792BC5B7" w14:textId="4B6EC22D" w:rsidR="00E55D62" w:rsidRPr="000832A3" w:rsidRDefault="00E55D62" w:rsidP="00E55D62">
      <w:pPr>
        <w:spacing w:after="0"/>
        <w:ind w:left="-2" w:right="0"/>
        <w:rPr>
          <w:sz w:val="18"/>
          <w:szCs w:val="18"/>
        </w:rPr>
      </w:pPr>
      <w:r w:rsidRPr="000832A3">
        <w:rPr>
          <w:sz w:val="18"/>
          <w:szCs w:val="18"/>
        </w:rPr>
        <w:t xml:space="preserve">I, _________________________________________, </w:t>
      </w:r>
      <w:bookmarkStart w:id="0" w:name="_Hlk84423831"/>
      <w:r w:rsidRPr="000832A3">
        <w:rPr>
          <w:sz w:val="18"/>
          <w:szCs w:val="18"/>
        </w:rPr>
        <w:t xml:space="preserve">give my permission to : </w:t>
      </w:r>
      <w:r w:rsidR="000832A3" w:rsidRPr="000832A3">
        <w:rPr>
          <w:sz w:val="18"/>
          <w:szCs w:val="18"/>
        </w:rPr>
        <w:t>Prism Health North Texas</w:t>
      </w:r>
      <w:r w:rsidRPr="000832A3">
        <w:rPr>
          <w:sz w:val="18"/>
          <w:szCs w:val="18"/>
        </w:rPr>
        <w:t xml:space="preserve">, including the individual Navigators who are a part of this Navigator organization, to create, collect, disclose, access, maintain, store, and/or use my PII in order to carry out the roles and responsibilities of a Navigator that are authorized by federal statute and regulation and generally summarized in Attachment A, unless I have limited that consent as set forth in this document. I understand that </w:t>
      </w:r>
      <w:r w:rsidR="000832A3" w:rsidRPr="000832A3">
        <w:rPr>
          <w:sz w:val="18"/>
          <w:szCs w:val="18"/>
        </w:rPr>
        <w:t>Prism Health North Texas</w:t>
      </w:r>
      <w:r w:rsidRPr="000832A3">
        <w:rPr>
          <w:sz w:val="18"/>
          <w:szCs w:val="18"/>
        </w:rPr>
        <w:t xml:space="preserve"> might need to create, collect, disclose, access, maintain, store, and/or use some of my PII </w:t>
      </w:r>
      <w:proofErr w:type="gramStart"/>
      <w:r w:rsidRPr="000832A3">
        <w:rPr>
          <w:sz w:val="18"/>
          <w:szCs w:val="18"/>
        </w:rPr>
        <w:t>in order to</w:t>
      </w:r>
      <w:proofErr w:type="gramEnd"/>
      <w:r w:rsidRPr="000832A3">
        <w:rPr>
          <w:sz w:val="18"/>
          <w:szCs w:val="18"/>
        </w:rPr>
        <w:t xml:space="preserve"> provide this assistance. The roles and responsibilities of a Navigator include but are not limited to the following: </w:t>
      </w:r>
    </w:p>
    <w:p w14:paraId="1F4CFC60" w14:textId="16857AF8" w:rsidR="00E55D62" w:rsidRPr="000832A3" w:rsidRDefault="00E55D62" w:rsidP="00E55D62">
      <w:pPr>
        <w:numPr>
          <w:ilvl w:val="0"/>
          <w:numId w:val="2"/>
        </w:numPr>
        <w:spacing w:after="0"/>
        <w:ind w:right="0" w:hanging="360"/>
        <w:rPr>
          <w:sz w:val="18"/>
          <w:szCs w:val="18"/>
        </w:rPr>
      </w:pPr>
      <w:r w:rsidRPr="000832A3">
        <w:rPr>
          <w:sz w:val="18"/>
          <w:szCs w:val="18"/>
        </w:rPr>
        <w:t xml:space="preserve">Telling me about the full range of QHP options and insurance affordability programs for which I may be eligible, which includes providing me with fair, accurate, and impartial information that assists me with submitting a Marketplace eligibility application; clarifying the distinctions among health coverage options, including QHPs; and helping me make informed decisions during the health coverage selection process. The information must be provided in a way that that meets my cultural and language needs. I understand that </w:t>
      </w:r>
      <w:r w:rsidR="000832A3" w:rsidRPr="000832A3">
        <w:rPr>
          <w:sz w:val="18"/>
          <w:szCs w:val="18"/>
        </w:rPr>
        <w:t>Prism Health North Texas</w:t>
      </w:r>
      <w:r w:rsidRPr="000832A3">
        <w:rPr>
          <w:sz w:val="18"/>
          <w:szCs w:val="18"/>
        </w:rPr>
        <w:t xml:space="preserve"> might need to ask about and keep notes on my health coverage needs and language preferences </w:t>
      </w:r>
      <w:proofErr w:type="gramStart"/>
      <w:r w:rsidRPr="000832A3">
        <w:rPr>
          <w:sz w:val="18"/>
          <w:szCs w:val="18"/>
        </w:rPr>
        <w:t>in order to</w:t>
      </w:r>
      <w:proofErr w:type="gramEnd"/>
      <w:r w:rsidRPr="000832A3">
        <w:rPr>
          <w:sz w:val="18"/>
          <w:szCs w:val="18"/>
        </w:rPr>
        <w:t xml:space="preserve"> help me. </w:t>
      </w:r>
    </w:p>
    <w:p w14:paraId="677AA68B" w14:textId="77777777" w:rsidR="00E55D62" w:rsidRPr="000832A3" w:rsidRDefault="00E55D62" w:rsidP="00E55D62">
      <w:pPr>
        <w:numPr>
          <w:ilvl w:val="0"/>
          <w:numId w:val="2"/>
        </w:numPr>
        <w:spacing w:after="0"/>
        <w:ind w:right="0" w:hanging="360"/>
        <w:rPr>
          <w:sz w:val="18"/>
          <w:szCs w:val="18"/>
        </w:rPr>
      </w:pPr>
      <w:r w:rsidRPr="000832A3">
        <w:rPr>
          <w:sz w:val="18"/>
          <w:szCs w:val="18"/>
        </w:rPr>
        <w:t xml:space="preserve">Maintaining expertise in eligibility, enrollment, and program specifications for QHPs and insurance affordability programs, and conducting public education activities to raise awareness about the </w:t>
      </w:r>
    </w:p>
    <w:p w14:paraId="6754211F" w14:textId="6A5BD26E" w:rsidR="00E55D62" w:rsidRPr="000832A3" w:rsidRDefault="00E55D62" w:rsidP="00E55D62">
      <w:pPr>
        <w:spacing w:after="0"/>
        <w:ind w:left="371" w:right="0"/>
        <w:rPr>
          <w:sz w:val="18"/>
          <w:szCs w:val="18"/>
        </w:rPr>
      </w:pPr>
      <w:r w:rsidRPr="000832A3">
        <w:rPr>
          <w:sz w:val="18"/>
          <w:szCs w:val="18"/>
        </w:rPr>
        <w:lastRenderedPageBreak/>
        <w:t xml:space="preserve">Marketplace: </w:t>
      </w:r>
      <w:r w:rsidR="000832A3" w:rsidRPr="000832A3">
        <w:rPr>
          <w:sz w:val="18"/>
          <w:szCs w:val="18"/>
        </w:rPr>
        <w:t>Prism Health North Texas</w:t>
      </w:r>
      <w:r w:rsidRPr="000832A3">
        <w:rPr>
          <w:sz w:val="18"/>
          <w:szCs w:val="18"/>
        </w:rPr>
        <w:t xml:space="preserve"> should not need to create, collect, disclose, access, maintain, store and/or use my PII for these functions. If </w:t>
      </w:r>
      <w:r w:rsidR="000832A3" w:rsidRPr="000832A3">
        <w:rPr>
          <w:sz w:val="18"/>
          <w:szCs w:val="18"/>
        </w:rPr>
        <w:t>Prism Health North Texas</w:t>
      </w:r>
      <w:r w:rsidRPr="000832A3">
        <w:rPr>
          <w:sz w:val="18"/>
          <w:szCs w:val="18"/>
        </w:rPr>
        <w:t xml:space="preserve"> does create, collect, disclose, access, maintain, store and/or use my PII for these functions, </w:t>
      </w:r>
      <w:r w:rsidR="000832A3" w:rsidRPr="000832A3">
        <w:rPr>
          <w:sz w:val="18"/>
          <w:szCs w:val="18"/>
        </w:rPr>
        <w:t>Prism Health North Texas</w:t>
      </w:r>
      <w:r w:rsidRPr="000832A3">
        <w:rPr>
          <w:sz w:val="18"/>
          <w:szCs w:val="18"/>
        </w:rPr>
        <w:t xml:space="preserve"> will obtain my consent for those specific activities. </w:t>
      </w:r>
      <w:r w:rsidR="000832A3" w:rsidRPr="000832A3">
        <w:rPr>
          <w:sz w:val="18"/>
          <w:szCs w:val="18"/>
        </w:rPr>
        <w:t>Prism Health North Texas</w:t>
      </w:r>
      <w:r w:rsidRPr="000832A3">
        <w:rPr>
          <w:sz w:val="18"/>
          <w:szCs w:val="18"/>
        </w:rPr>
        <w:t xml:space="preserve"> will keep my PII private and secure except when I have consented to sharing my PII publicly. </w:t>
      </w:r>
    </w:p>
    <w:p w14:paraId="2187A16B" w14:textId="4F7E28FD" w:rsidR="00E55D62" w:rsidRPr="000832A3" w:rsidRDefault="00E55D62" w:rsidP="00E55D62">
      <w:pPr>
        <w:numPr>
          <w:ilvl w:val="0"/>
          <w:numId w:val="2"/>
        </w:numPr>
        <w:spacing w:after="0" w:line="276" w:lineRule="auto"/>
        <w:ind w:right="0" w:hanging="360"/>
        <w:rPr>
          <w:sz w:val="18"/>
          <w:szCs w:val="18"/>
        </w:rPr>
      </w:pPr>
      <w:r w:rsidRPr="000832A3">
        <w:rPr>
          <w:sz w:val="18"/>
          <w:szCs w:val="18"/>
        </w:rPr>
        <w:t xml:space="preserve">Ensuring that tools and help provided are accessible and usable for me if I have disabilities. I understand that </w:t>
      </w:r>
      <w:r w:rsidR="000832A3" w:rsidRPr="000832A3">
        <w:rPr>
          <w:sz w:val="18"/>
          <w:szCs w:val="18"/>
        </w:rPr>
        <w:t>Prism Health North Texas</w:t>
      </w:r>
      <w:r w:rsidRPr="000832A3">
        <w:rPr>
          <w:sz w:val="18"/>
          <w:szCs w:val="18"/>
        </w:rPr>
        <w:t xml:space="preserve"> might need to ask about and keep notes on any supports and services I need </w:t>
      </w:r>
      <w:proofErr w:type="gramStart"/>
      <w:r w:rsidRPr="000832A3">
        <w:rPr>
          <w:sz w:val="18"/>
          <w:szCs w:val="18"/>
        </w:rPr>
        <w:t>in order to</w:t>
      </w:r>
      <w:proofErr w:type="gramEnd"/>
      <w:r w:rsidRPr="000832A3">
        <w:rPr>
          <w:sz w:val="18"/>
          <w:szCs w:val="18"/>
        </w:rPr>
        <w:t xml:space="preserve"> help me. </w:t>
      </w:r>
    </w:p>
    <w:p w14:paraId="6B4842B6" w14:textId="77777777" w:rsidR="00E55D62" w:rsidRPr="000832A3" w:rsidRDefault="00E55D62" w:rsidP="00E55D62">
      <w:pPr>
        <w:numPr>
          <w:ilvl w:val="0"/>
          <w:numId w:val="2"/>
        </w:numPr>
        <w:spacing w:after="0"/>
        <w:ind w:right="0" w:hanging="360"/>
        <w:rPr>
          <w:sz w:val="18"/>
          <w:szCs w:val="18"/>
        </w:rPr>
      </w:pPr>
      <w:r w:rsidRPr="000832A3">
        <w:rPr>
          <w:sz w:val="18"/>
          <w:szCs w:val="18"/>
        </w:rPr>
        <w:t xml:space="preserve">Helping me to select a QHP. </w:t>
      </w:r>
    </w:p>
    <w:p w14:paraId="4E342CD6" w14:textId="6D4C9D76" w:rsidR="00E55D62" w:rsidRPr="000832A3" w:rsidRDefault="00E55D62" w:rsidP="00E55D62">
      <w:pPr>
        <w:numPr>
          <w:ilvl w:val="0"/>
          <w:numId w:val="2"/>
        </w:numPr>
        <w:spacing w:after="0"/>
        <w:ind w:right="0" w:hanging="360"/>
        <w:rPr>
          <w:sz w:val="18"/>
          <w:szCs w:val="18"/>
        </w:rPr>
      </w:pPr>
      <w:r w:rsidRPr="000832A3">
        <w:rPr>
          <w:sz w:val="18"/>
          <w:szCs w:val="18"/>
        </w:rPr>
        <w:t xml:space="preserve">Helping me with grievances, complaints, or questions about my health plan, coverage, or a determination under my plan or coverage, by providing me with referrals to any applicable office of health insurance consumer assistance or health insurance ombudsman, or any other appropriate state agency or agencies. I understand that </w:t>
      </w:r>
      <w:r w:rsidR="000832A3" w:rsidRPr="000832A3">
        <w:rPr>
          <w:sz w:val="18"/>
          <w:szCs w:val="18"/>
        </w:rPr>
        <w:t>Prism Health North Texas</w:t>
      </w:r>
      <w:r w:rsidRPr="000832A3">
        <w:rPr>
          <w:sz w:val="18"/>
          <w:szCs w:val="18"/>
        </w:rPr>
        <w:t xml:space="preserve"> might need to disclose my PII to those referral sources </w:t>
      </w:r>
      <w:proofErr w:type="gramStart"/>
      <w:r w:rsidRPr="000832A3">
        <w:rPr>
          <w:sz w:val="18"/>
          <w:szCs w:val="18"/>
        </w:rPr>
        <w:t>in order to</w:t>
      </w:r>
      <w:proofErr w:type="gramEnd"/>
      <w:r w:rsidRPr="000832A3">
        <w:rPr>
          <w:sz w:val="18"/>
          <w:szCs w:val="18"/>
        </w:rPr>
        <w:t xml:space="preserve"> help me. </w:t>
      </w:r>
    </w:p>
    <w:p w14:paraId="42A8FD29" w14:textId="77777777" w:rsidR="00E55D62" w:rsidRPr="000832A3" w:rsidRDefault="00E55D62" w:rsidP="00E55D62">
      <w:pPr>
        <w:numPr>
          <w:ilvl w:val="0"/>
          <w:numId w:val="2"/>
        </w:numPr>
        <w:spacing w:after="0"/>
        <w:ind w:right="0" w:hanging="360"/>
        <w:rPr>
          <w:sz w:val="18"/>
          <w:szCs w:val="18"/>
        </w:rPr>
      </w:pPr>
      <w:r w:rsidRPr="000832A3">
        <w:rPr>
          <w:sz w:val="18"/>
          <w:szCs w:val="18"/>
        </w:rPr>
        <w:t xml:space="preserve">Helping me with the following activities. I understand that Navigators in </w:t>
      </w:r>
      <w:proofErr w:type="gramStart"/>
      <w:r w:rsidRPr="000832A3">
        <w:rPr>
          <w:sz w:val="18"/>
          <w:szCs w:val="18"/>
        </w:rPr>
        <w:t>Federally-facilitated</w:t>
      </w:r>
      <w:proofErr w:type="gramEnd"/>
      <w:r w:rsidRPr="000832A3">
        <w:rPr>
          <w:sz w:val="18"/>
          <w:szCs w:val="18"/>
        </w:rPr>
        <w:t xml:space="preserve"> Marketplaces are allowed, and will be required to help me with these topics: </w:t>
      </w:r>
    </w:p>
    <w:p w14:paraId="6804EB8E" w14:textId="77777777" w:rsidR="00E55D62" w:rsidRPr="000832A3" w:rsidRDefault="00E55D62" w:rsidP="00E55D62">
      <w:pPr>
        <w:numPr>
          <w:ilvl w:val="1"/>
          <w:numId w:val="2"/>
        </w:numPr>
        <w:spacing w:after="0"/>
        <w:ind w:left="902" w:right="0" w:hanging="360"/>
        <w:rPr>
          <w:sz w:val="18"/>
          <w:szCs w:val="18"/>
        </w:rPr>
      </w:pPr>
      <w:r w:rsidRPr="000832A3">
        <w:rPr>
          <w:sz w:val="18"/>
          <w:szCs w:val="18"/>
        </w:rPr>
        <w:t xml:space="preserve">Helping me understand the process of filing a Marketplace eligibility appeal,  </w:t>
      </w:r>
    </w:p>
    <w:p w14:paraId="1FCD8260" w14:textId="77777777" w:rsidR="00E55D62" w:rsidRPr="000832A3" w:rsidRDefault="00E55D62" w:rsidP="00E55D62">
      <w:pPr>
        <w:numPr>
          <w:ilvl w:val="1"/>
          <w:numId w:val="2"/>
        </w:numPr>
        <w:spacing w:after="0"/>
        <w:ind w:left="902" w:right="0" w:hanging="360"/>
        <w:rPr>
          <w:sz w:val="18"/>
          <w:szCs w:val="18"/>
        </w:rPr>
      </w:pPr>
      <w:r w:rsidRPr="000832A3">
        <w:rPr>
          <w:sz w:val="18"/>
          <w:szCs w:val="18"/>
        </w:rPr>
        <w:t xml:space="preserve">Helping me understand and apply for exemptions from the individual shared responsibility payment that are granted through the Marketplace, </w:t>
      </w:r>
    </w:p>
    <w:p w14:paraId="2A0F63E9" w14:textId="77777777" w:rsidR="00E55D62" w:rsidRPr="000832A3" w:rsidRDefault="00E55D62" w:rsidP="00E55D62">
      <w:pPr>
        <w:numPr>
          <w:ilvl w:val="1"/>
          <w:numId w:val="2"/>
        </w:numPr>
        <w:spacing w:after="0"/>
        <w:ind w:left="902" w:right="0" w:hanging="360"/>
        <w:rPr>
          <w:sz w:val="18"/>
          <w:szCs w:val="18"/>
        </w:rPr>
      </w:pPr>
      <w:r w:rsidRPr="000832A3">
        <w:rPr>
          <w:sz w:val="18"/>
          <w:szCs w:val="18"/>
        </w:rPr>
        <w:t xml:space="preserve">Helping me understand that certain exemptions from the requirement to maintain minimum essential coverage and from the individual shared responsibility payment can be claimed through the tax filing process and how to claim them, </w:t>
      </w:r>
    </w:p>
    <w:p w14:paraId="2B789C9D" w14:textId="77777777" w:rsidR="00E55D62" w:rsidRPr="000832A3" w:rsidRDefault="00E55D62" w:rsidP="00E55D62">
      <w:pPr>
        <w:numPr>
          <w:ilvl w:val="1"/>
          <w:numId w:val="2"/>
        </w:numPr>
        <w:spacing w:after="0"/>
        <w:ind w:left="902" w:right="0" w:hanging="360"/>
        <w:rPr>
          <w:sz w:val="18"/>
          <w:szCs w:val="18"/>
        </w:rPr>
      </w:pPr>
      <w:r w:rsidRPr="000832A3">
        <w:rPr>
          <w:sz w:val="18"/>
          <w:szCs w:val="18"/>
        </w:rPr>
        <w:t xml:space="preserve">Helping me with the Marketplace-related components of the premium tax credit reconciliation process, </w:t>
      </w:r>
    </w:p>
    <w:p w14:paraId="4D1D0B00" w14:textId="77777777" w:rsidR="00E55D62" w:rsidRPr="000832A3" w:rsidRDefault="00E55D62" w:rsidP="00E55D62">
      <w:pPr>
        <w:numPr>
          <w:ilvl w:val="1"/>
          <w:numId w:val="2"/>
        </w:numPr>
        <w:spacing w:after="0"/>
        <w:ind w:left="902" w:right="0" w:hanging="360"/>
        <w:rPr>
          <w:sz w:val="18"/>
          <w:szCs w:val="18"/>
        </w:rPr>
      </w:pPr>
      <w:r w:rsidRPr="000832A3">
        <w:rPr>
          <w:sz w:val="18"/>
          <w:szCs w:val="18"/>
        </w:rPr>
        <w:t xml:space="preserve">Helping me understand basic concepts and rights about health coverage and how to use it, and  </w:t>
      </w:r>
    </w:p>
    <w:p w14:paraId="6E3BE247" w14:textId="77777777" w:rsidR="00E55D62" w:rsidRPr="000832A3" w:rsidRDefault="00E55D62" w:rsidP="00E55D62">
      <w:pPr>
        <w:numPr>
          <w:ilvl w:val="1"/>
          <w:numId w:val="2"/>
        </w:numPr>
        <w:spacing w:after="0"/>
        <w:ind w:left="902" w:right="0" w:hanging="360"/>
        <w:rPr>
          <w:sz w:val="18"/>
          <w:szCs w:val="18"/>
        </w:rPr>
      </w:pPr>
      <w:r w:rsidRPr="000832A3">
        <w:rPr>
          <w:sz w:val="18"/>
          <w:szCs w:val="18"/>
        </w:rPr>
        <w:t xml:space="preserve">Helping me with referrals to licensed tax advisers, tax preparers, or other resources for help with tax preparation and tax advice related to questions I might have about the Marketplace application and enrollment process, exemptions from the requirement to maintain minimum essential coverage and from the individual shared responsibility payment, and premium tax credit reconciliations.  </w:t>
      </w:r>
    </w:p>
    <w:p w14:paraId="0A64B17C" w14:textId="77777777" w:rsidR="00E55D62" w:rsidRPr="000832A3" w:rsidRDefault="00E55D62" w:rsidP="00E55D62">
      <w:pPr>
        <w:numPr>
          <w:ilvl w:val="0"/>
          <w:numId w:val="2"/>
        </w:numPr>
        <w:spacing w:after="0"/>
        <w:ind w:right="0" w:hanging="360"/>
        <w:rPr>
          <w:sz w:val="18"/>
          <w:szCs w:val="18"/>
        </w:rPr>
      </w:pPr>
      <w:r w:rsidRPr="000832A3">
        <w:rPr>
          <w:sz w:val="18"/>
          <w:szCs w:val="18"/>
        </w:rPr>
        <w:t xml:space="preserve">Providing me with this form and storing a signed copy of it. </w:t>
      </w:r>
    </w:p>
    <w:p w14:paraId="53F9A6E8" w14:textId="77777777" w:rsidR="00E55D62" w:rsidRPr="000832A3" w:rsidRDefault="00E55D62" w:rsidP="00E55D62">
      <w:pPr>
        <w:spacing w:after="0" w:line="259" w:lineRule="auto"/>
        <w:ind w:left="1" w:right="0" w:firstLine="0"/>
        <w:rPr>
          <w:sz w:val="18"/>
          <w:szCs w:val="18"/>
        </w:rPr>
      </w:pPr>
      <w:r w:rsidRPr="000832A3">
        <w:rPr>
          <w:sz w:val="18"/>
          <w:szCs w:val="18"/>
        </w:rPr>
        <w:t xml:space="preserve"> </w:t>
      </w:r>
    </w:p>
    <w:p w14:paraId="2B84E959" w14:textId="1D135A7C" w:rsidR="00E55D62" w:rsidRPr="000832A3" w:rsidRDefault="00E55D62" w:rsidP="00E55D62">
      <w:pPr>
        <w:spacing w:after="0"/>
        <w:ind w:left="-2" w:right="0"/>
        <w:rPr>
          <w:sz w:val="18"/>
          <w:szCs w:val="18"/>
        </w:rPr>
      </w:pPr>
      <w:r w:rsidRPr="000832A3">
        <w:rPr>
          <w:sz w:val="18"/>
          <w:szCs w:val="18"/>
        </w:rPr>
        <w:t xml:space="preserve">I also understand that </w:t>
      </w:r>
      <w:r w:rsidR="000832A3" w:rsidRPr="000832A3">
        <w:rPr>
          <w:sz w:val="18"/>
          <w:szCs w:val="18"/>
        </w:rPr>
        <w:t>Prism Health North Texas</w:t>
      </w:r>
      <w:r w:rsidRPr="000832A3">
        <w:rPr>
          <w:sz w:val="18"/>
          <w:szCs w:val="18"/>
        </w:rPr>
        <w:t xml:space="preserve"> may be required to create, collect, handle, disclose, access, maintain, store, and/or use my PII to carry out activities required under a state law or regulation. </w:t>
      </w:r>
      <w:r w:rsidR="000832A3" w:rsidRPr="000832A3">
        <w:rPr>
          <w:sz w:val="18"/>
          <w:szCs w:val="18"/>
        </w:rPr>
        <w:t>Prism Health North Texas</w:t>
      </w:r>
      <w:r w:rsidRPr="000832A3">
        <w:rPr>
          <w:sz w:val="18"/>
          <w:szCs w:val="18"/>
        </w:rPr>
        <w:t xml:space="preserve"> has listed below the specific state requirements that apply. </w:t>
      </w:r>
    </w:p>
    <w:bookmarkEnd w:id="0"/>
    <w:p w14:paraId="24F8D7B8" w14:textId="77777777" w:rsidR="00E55D62" w:rsidRPr="000832A3" w:rsidRDefault="00E55D62" w:rsidP="00E55D62">
      <w:pPr>
        <w:spacing w:after="0" w:line="259" w:lineRule="auto"/>
        <w:ind w:left="1" w:right="0" w:firstLine="0"/>
        <w:rPr>
          <w:sz w:val="18"/>
          <w:szCs w:val="18"/>
        </w:rPr>
      </w:pPr>
      <w:r w:rsidRPr="000832A3">
        <w:rPr>
          <w:sz w:val="18"/>
          <w:szCs w:val="18"/>
        </w:rPr>
        <w:t xml:space="preserve"> </w:t>
      </w:r>
    </w:p>
    <w:p w14:paraId="79788642" w14:textId="77777777" w:rsidR="00E55D62" w:rsidRPr="000832A3" w:rsidRDefault="00E55D62" w:rsidP="00E55D62">
      <w:pPr>
        <w:pStyle w:val="Heading1"/>
        <w:spacing w:after="0" w:line="259" w:lineRule="auto"/>
        <w:ind w:left="371" w:right="0"/>
        <w:jc w:val="left"/>
        <w:rPr>
          <w:sz w:val="18"/>
          <w:szCs w:val="18"/>
        </w:rPr>
      </w:pPr>
      <w:r w:rsidRPr="000832A3">
        <w:rPr>
          <w:sz w:val="18"/>
          <w:szCs w:val="18"/>
        </w:rPr>
        <w:t>b.</w:t>
      </w:r>
      <w:r w:rsidRPr="000832A3">
        <w:rPr>
          <w:rFonts w:ascii="Arial" w:eastAsia="Arial" w:hAnsi="Arial" w:cs="Arial"/>
          <w:sz w:val="18"/>
          <w:szCs w:val="18"/>
        </w:rPr>
        <w:t xml:space="preserve"> </w:t>
      </w:r>
      <w:r w:rsidRPr="000832A3">
        <w:rPr>
          <w:sz w:val="18"/>
          <w:szCs w:val="18"/>
        </w:rPr>
        <w:t xml:space="preserve">Specific Consents </w:t>
      </w:r>
    </w:p>
    <w:p w14:paraId="1FC378B5" w14:textId="64A6B9D1" w:rsidR="00E55D62" w:rsidRPr="000832A3" w:rsidRDefault="00E55D62" w:rsidP="00E55D62">
      <w:pPr>
        <w:spacing w:after="0"/>
        <w:ind w:left="-2" w:right="0"/>
        <w:rPr>
          <w:sz w:val="18"/>
          <w:szCs w:val="18"/>
        </w:rPr>
      </w:pPr>
      <w:r w:rsidRPr="000832A3">
        <w:rPr>
          <w:sz w:val="18"/>
          <w:szCs w:val="18"/>
        </w:rPr>
        <w:t xml:space="preserve">I also permit </w:t>
      </w:r>
      <w:r w:rsidR="000832A3" w:rsidRPr="000832A3">
        <w:rPr>
          <w:sz w:val="18"/>
          <w:szCs w:val="18"/>
        </w:rPr>
        <w:t>Prism Health North Texas</w:t>
      </w:r>
      <w:r w:rsidRPr="000832A3">
        <w:rPr>
          <w:sz w:val="18"/>
          <w:szCs w:val="18"/>
        </w:rPr>
        <w:t xml:space="preserve"> to create, collect, disclose, access, maintain, store, and/or use my PII, for the following purpose(s): </w:t>
      </w:r>
    </w:p>
    <w:p w14:paraId="28FA6C6E" w14:textId="77777777" w:rsidR="00E55D62" w:rsidRPr="000832A3" w:rsidRDefault="00E55D62" w:rsidP="00E55D62">
      <w:pPr>
        <w:spacing w:after="0"/>
        <w:ind w:left="901" w:right="0" w:hanging="540"/>
        <w:rPr>
          <w:sz w:val="18"/>
          <w:szCs w:val="18"/>
        </w:rPr>
      </w:pPr>
      <w:r w:rsidRPr="000832A3">
        <w:rPr>
          <w:rFonts w:ascii="Wingdings" w:eastAsia="Wingdings" w:hAnsi="Wingdings" w:cs="Wingdings"/>
          <w:sz w:val="18"/>
          <w:szCs w:val="18"/>
        </w:rPr>
        <w:t></w:t>
      </w:r>
      <w:r w:rsidRPr="000832A3">
        <w:rPr>
          <w:sz w:val="18"/>
          <w:szCs w:val="18"/>
        </w:rPr>
        <w:t xml:space="preserve">  </w:t>
      </w:r>
      <w:r w:rsidRPr="000832A3">
        <w:rPr>
          <w:sz w:val="18"/>
          <w:szCs w:val="18"/>
        </w:rPr>
        <w:tab/>
        <w:t>__________________________________________________________________________________</w:t>
      </w:r>
    </w:p>
    <w:p w14:paraId="2A1E860A" w14:textId="77777777" w:rsidR="00E55D62" w:rsidRPr="000832A3" w:rsidRDefault="00E55D62" w:rsidP="00E55D62">
      <w:pPr>
        <w:pStyle w:val="Heading1"/>
        <w:tabs>
          <w:tab w:val="center" w:pos="2389"/>
        </w:tabs>
        <w:spacing w:after="0" w:line="259" w:lineRule="auto"/>
        <w:ind w:left="0" w:right="0" w:firstLine="0"/>
        <w:jc w:val="left"/>
        <w:rPr>
          <w:sz w:val="18"/>
          <w:szCs w:val="18"/>
        </w:rPr>
      </w:pPr>
      <w:r w:rsidRPr="000832A3">
        <w:rPr>
          <w:sz w:val="18"/>
          <w:szCs w:val="18"/>
        </w:rPr>
        <w:t>IV.</w:t>
      </w:r>
      <w:r w:rsidRPr="000832A3">
        <w:rPr>
          <w:rFonts w:ascii="Arial" w:eastAsia="Arial" w:hAnsi="Arial" w:cs="Arial"/>
          <w:sz w:val="18"/>
          <w:szCs w:val="18"/>
        </w:rPr>
        <w:t xml:space="preserve"> </w:t>
      </w:r>
      <w:r w:rsidRPr="000832A3">
        <w:rPr>
          <w:rFonts w:ascii="Arial" w:eastAsia="Arial" w:hAnsi="Arial" w:cs="Arial"/>
          <w:sz w:val="18"/>
          <w:szCs w:val="18"/>
        </w:rPr>
        <w:tab/>
      </w:r>
      <w:r w:rsidRPr="000832A3">
        <w:rPr>
          <w:sz w:val="18"/>
          <w:szCs w:val="18"/>
        </w:rPr>
        <w:t xml:space="preserve">Exceptions or Limitations to Consent </w:t>
      </w:r>
    </w:p>
    <w:p w14:paraId="7008EB72" w14:textId="4B719F8B" w:rsidR="00E55D62" w:rsidRPr="000832A3" w:rsidRDefault="00E55D62" w:rsidP="00E55D62">
      <w:pPr>
        <w:spacing w:after="0"/>
        <w:ind w:left="-2" w:right="0"/>
        <w:rPr>
          <w:sz w:val="18"/>
          <w:szCs w:val="18"/>
        </w:rPr>
      </w:pPr>
      <w:r w:rsidRPr="000832A3">
        <w:rPr>
          <w:sz w:val="18"/>
          <w:szCs w:val="18"/>
        </w:rPr>
        <w:t xml:space="preserve">I understand that I can revoke, limit, or otherwise change the consents I provide through this form at any time. If I don’t make any limitations, exceptions, or changes to my consents now, I can still do so at any time in the future by notifying </w:t>
      </w:r>
      <w:r w:rsidR="000832A3" w:rsidRPr="000832A3">
        <w:rPr>
          <w:sz w:val="18"/>
          <w:szCs w:val="18"/>
        </w:rPr>
        <w:t>Prism Health North Texas</w:t>
      </w:r>
      <w:r w:rsidRPr="000832A3">
        <w:rPr>
          <w:sz w:val="18"/>
          <w:szCs w:val="18"/>
        </w:rPr>
        <w:t xml:space="preserve"> Any Changes must be in writing and signed and dated by both parties. I make the following exceptions, limitations, or changes: </w:t>
      </w:r>
    </w:p>
    <w:p w14:paraId="213D6F00" w14:textId="3F4236E6" w:rsidR="00E55D62" w:rsidRPr="000832A3" w:rsidRDefault="00E55D62" w:rsidP="00E55D62">
      <w:pPr>
        <w:spacing w:after="0"/>
        <w:ind w:left="-2" w:right="0"/>
        <w:rPr>
          <w:sz w:val="18"/>
          <w:szCs w:val="18"/>
        </w:rPr>
      </w:pPr>
      <w:r w:rsidRPr="000832A3">
        <w:rPr>
          <w:sz w:val="18"/>
          <w:szCs w:val="18"/>
        </w:rPr>
        <w:t>___</w:t>
      </w:r>
      <w:r w:rsidR="003A4766">
        <w:rPr>
          <w:sz w:val="18"/>
          <w:szCs w:val="18"/>
          <w:u w:val="single"/>
        </w:rPr>
        <w:t>None</w:t>
      </w:r>
      <w:r w:rsidRPr="000832A3">
        <w:rPr>
          <w:sz w:val="18"/>
          <w:szCs w:val="18"/>
        </w:rPr>
        <w:t>_______________________________________________________________________________________ __________________________________________________________________________________________ __________________________________________________________________________________________</w:t>
      </w:r>
    </w:p>
    <w:p w14:paraId="4CD80CC5" w14:textId="77777777" w:rsidR="00E55D62" w:rsidRPr="000832A3" w:rsidRDefault="00E55D62" w:rsidP="00E55D62">
      <w:pPr>
        <w:spacing w:after="0" w:line="526" w:lineRule="auto"/>
        <w:ind w:left="160" w:right="0" w:hanging="172"/>
        <w:rPr>
          <w:sz w:val="18"/>
          <w:szCs w:val="18"/>
        </w:rPr>
      </w:pPr>
      <w:r w:rsidRPr="000832A3">
        <w:rPr>
          <w:sz w:val="18"/>
          <w:szCs w:val="18"/>
        </w:rPr>
        <w:t xml:space="preserve">__________________________________________________________________________________________ </w:t>
      </w:r>
    </w:p>
    <w:p w14:paraId="176EBD22" w14:textId="77777777" w:rsidR="00E55D62" w:rsidRPr="000832A3" w:rsidRDefault="00E55D62" w:rsidP="00E55D62">
      <w:pPr>
        <w:spacing w:after="0" w:line="526" w:lineRule="auto"/>
        <w:ind w:left="160" w:right="0" w:hanging="172"/>
        <w:rPr>
          <w:sz w:val="18"/>
          <w:szCs w:val="18"/>
        </w:rPr>
      </w:pPr>
      <w:r w:rsidRPr="000832A3">
        <w:rPr>
          <w:b/>
          <w:sz w:val="18"/>
          <w:szCs w:val="18"/>
        </w:rPr>
        <w:t>V.</w:t>
      </w:r>
      <w:r w:rsidRPr="000832A3">
        <w:rPr>
          <w:rFonts w:ascii="Arial" w:eastAsia="Arial" w:hAnsi="Arial" w:cs="Arial"/>
          <w:b/>
          <w:sz w:val="18"/>
          <w:szCs w:val="18"/>
        </w:rPr>
        <w:t xml:space="preserve"> </w:t>
      </w:r>
      <w:r w:rsidRPr="000832A3">
        <w:rPr>
          <w:rFonts w:ascii="Arial" w:eastAsia="Arial" w:hAnsi="Arial" w:cs="Arial"/>
          <w:b/>
          <w:sz w:val="18"/>
          <w:szCs w:val="18"/>
        </w:rPr>
        <w:tab/>
      </w:r>
      <w:r w:rsidRPr="000832A3">
        <w:rPr>
          <w:b/>
          <w:sz w:val="18"/>
          <w:szCs w:val="18"/>
        </w:rPr>
        <w:t xml:space="preserve">Additional Information </w:t>
      </w:r>
    </w:p>
    <w:p w14:paraId="0E5A737B" w14:textId="77777777" w:rsidR="00E55D62" w:rsidRPr="000832A3" w:rsidRDefault="00E55D62" w:rsidP="00E55D62">
      <w:pPr>
        <w:spacing w:after="0"/>
        <w:ind w:left="-2" w:right="0"/>
        <w:rPr>
          <w:sz w:val="18"/>
          <w:szCs w:val="18"/>
        </w:rPr>
      </w:pPr>
      <w:r w:rsidRPr="000832A3">
        <w:rPr>
          <w:sz w:val="18"/>
          <w:szCs w:val="18"/>
        </w:rPr>
        <w:lastRenderedPageBreak/>
        <w:t xml:space="preserve">I understand that: </w:t>
      </w:r>
    </w:p>
    <w:p w14:paraId="3F0CFD04" w14:textId="458183CF" w:rsidR="00E55D62" w:rsidRPr="000832A3" w:rsidRDefault="00E55D62" w:rsidP="00E55D62">
      <w:pPr>
        <w:numPr>
          <w:ilvl w:val="0"/>
          <w:numId w:val="3"/>
        </w:numPr>
        <w:spacing w:after="0"/>
        <w:ind w:right="0" w:hanging="360"/>
        <w:rPr>
          <w:sz w:val="18"/>
          <w:szCs w:val="18"/>
        </w:rPr>
      </w:pPr>
      <w:r w:rsidRPr="000832A3">
        <w:rPr>
          <w:sz w:val="18"/>
          <w:szCs w:val="18"/>
        </w:rPr>
        <w:t xml:space="preserve">I don’t have to provide </w:t>
      </w:r>
      <w:r w:rsidR="000832A3" w:rsidRPr="000832A3">
        <w:rPr>
          <w:sz w:val="18"/>
          <w:szCs w:val="18"/>
        </w:rPr>
        <w:t>Prism Health North Texas</w:t>
      </w:r>
      <w:r w:rsidRPr="000832A3">
        <w:rPr>
          <w:sz w:val="18"/>
          <w:szCs w:val="18"/>
        </w:rPr>
        <w:t xml:space="preserve"> with any information that I do not want to provide. However, the help </w:t>
      </w:r>
      <w:r w:rsidR="000832A3" w:rsidRPr="000832A3">
        <w:rPr>
          <w:sz w:val="18"/>
          <w:szCs w:val="18"/>
        </w:rPr>
        <w:t>Prism Health North Texas</w:t>
      </w:r>
      <w:r w:rsidRPr="000832A3">
        <w:rPr>
          <w:sz w:val="18"/>
          <w:szCs w:val="18"/>
        </w:rPr>
        <w:t xml:space="preserve"> provides is based only on the information I provide, and if the information given is inaccurate or incomplete, </w:t>
      </w:r>
      <w:r w:rsidR="000832A3" w:rsidRPr="000832A3">
        <w:rPr>
          <w:sz w:val="18"/>
          <w:szCs w:val="18"/>
        </w:rPr>
        <w:t>Prism Health North Texas</w:t>
      </w:r>
      <w:r w:rsidRPr="000832A3">
        <w:rPr>
          <w:sz w:val="18"/>
          <w:szCs w:val="18"/>
        </w:rPr>
        <w:t xml:space="preserve"> may not be able to offer all the help that is available for my situation. </w:t>
      </w:r>
    </w:p>
    <w:p w14:paraId="7053594B" w14:textId="6AFDA99D" w:rsidR="00E55D62" w:rsidRPr="000832A3" w:rsidRDefault="000832A3" w:rsidP="00E55D62">
      <w:pPr>
        <w:numPr>
          <w:ilvl w:val="0"/>
          <w:numId w:val="3"/>
        </w:numPr>
        <w:spacing w:after="0"/>
        <w:ind w:right="0" w:hanging="360"/>
        <w:rPr>
          <w:sz w:val="18"/>
          <w:szCs w:val="18"/>
        </w:rPr>
      </w:pPr>
      <w:r w:rsidRPr="000832A3">
        <w:rPr>
          <w:sz w:val="18"/>
          <w:szCs w:val="18"/>
        </w:rPr>
        <w:t>Prism Health North Texas</w:t>
      </w:r>
      <w:r w:rsidR="00E55D62" w:rsidRPr="000832A3">
        <w:rPr>
          <w:sz w:val="18"/>
          <w:szCs w:val="18"/>
        </w:rPr>
        <w:t xml:space="preserve"> should ask me to provide only the minimum amount of my PII that is necessary to help me. </w:t>
      </w:r>
    </w:p>
    <w:p w14:paraId="48958017" w14:textId="3D1522CB" w:rsidR="00E55D62" w:rsidRPr="000832A3" w:rsidRDefault="00E55D62" w:rsidP="00E55D62">
      <w:pPr>
        <w:numPr>
          <w:ilvl w:val="0"/>
          <w:numId w:val="3"/>
        </w:numPr>
        <w:spacing w:after="0"/>
        <w:ind w:right="0" w:hanging="360"/>
        <w:rPr>
          <w:sz w:val="18"/>
          <w:szCs w:val="18"/>
        </w:rPr>
      </w:pPr>
      <w:r w:rsidRPr="000832A3">
        <w:rPr>
          <w:sz w:val="18"/>
          <w:szCs w:val="18"/>
        </w:rPr>
        <w:t xml:space="preserve">“Enter organization here” must make sure that my PII is kept private and secure when creating, collecting, disclosing, accessing, maintaining, storing, and/or using my PII. </w:t>
      </w:r>
      <w:r w:rsidR="000832A3" w:rsidRPr="000832A3">
        <w:rPr>
          <w:sz w:val="18"/>
          <w:szCs w:val="18"/>
        </w:rPr>
        <w:t>Prism Health North Texas</w:t>
      </w:r>
      <w:r w:rsidRPr="000832A3">
        <w:rPr>
          <w:sz w:val="18"/>
          <w:szCs w:val="18"/>
        </w:rPr>
        <w:t xml:space="preserve"> must follow the privacy and information security standards that apply to them. </w:t>
      </w:r>
    </w:p>
    <w:p w14:paraId="2A5FD749" w14:textId="52807E09" w:rsidR="00E55D62" w:rsidRPr="000832A3" w:rsidRDefault="00E55D62" w:rsidP="00E55D62">
      <w:pPr>
        <w:numPr>
          <w:ilvl w:val="0"/>
          <w:numId w:val="3"/>
        </w:numPr>
        <w:spacing w:after="0" w:line="276" w:lineRule="auto"/>
        <w:ind w:right="0" w:hanging="360"/>
        <w:rPr>
          <w:sz w:val="18"/>
          <w:szCs w:val="18"/>
        </w:rPr>
      </w:pPr>
      <w:r w:rsidRPr="000832A3">
        <w:rPr>
          <w:sz w:val="18"/>
          <w:szCs w:val="18"/>
        </w:rPr>
        <w:t xml:space="preserve">If I give my contact information when signing this form, my general consent includes permission for </w:t>
      </w:r>
      <w:r w:rsidR="000832A3" w:rsidRPr="000832A3">
        <w:rPr>
          <w:sz w:val="18"/>
          <w:szCs w:val="18"/>
        </w:rPr>
        <w:t>Prism Health North Texas</w:t>
      </w:r>
      <w:r w:rsidRPr="000832A3">
        <w:rPr>
          <w:sz w:val="18"/>
          <w:szCs w:val="18"/>
        </w:rPr>
        <w:t xml:space="preserve"> to follow up with me about applying for or enrolling into coverage after my first meeting with them. </w:t>
      </w:r>
    </w:p>
    <w:p w14:paraId="39D2D8B2" w14:textId="32AE6215" w:rsidR="00E55D62" w:rsidRPr="000832A3" w:rsidRDefault="00E55D62" w:rsidP="00E55D62">
      <w:pPr>
        <w:numPr>
          <w:ilvl w:val="0"/>
          <w:numId w:val="3"/>
        </w:numPr>
        <w:spacing w:after="0"/>
        <w:ind w:right="0" w:hanging="360"/>
        <w:rPr>
          <w:sz w:val="18"/>
          <w:szCs w:val="18"/>
        </w:rPr>
      </w:pPr>
      <w:r w:rsidRPr="000832A3">
        <w:rPr>
          <w:sz w:val="18"/>
          <w:szCs w:val="18"/>
        </w:rPr>
        <w:t xml:space="preserve">If </w:t>
      </w:r>
      <w:r w:rsidR="000832A3" w:rsidRPr="000832A3">
        <w:rPr>
          <w:sz w:val="18"/>
          <w:szCs w:val="18"/>
        </w:rPr>
        <w:t>Prism Health North Texas</w:t>
      </w:r>
      <w:r w:rsidRPr="000832A3">
        <w:rPr>
          <w:sz w:val="18"/>
          <w:szCs w:val="18"/>
        </w:rPr>
        <w:t xml:space="preserve"> does not have the resources or skills to help me right away, he or she should refer me to another Marketplace Navigator, or to the federal Marketplace Call Center, who can meet my specific needs sooner. </w:t>
      </w:r>
    </w:p>
    <w:p w14:paraId="68D001F3" w14:textId="77861CD5" w:rsidR="00E55D62" w:rsidRPr="000832A3" w:rsidRDefault="00E55D62" w:rsidP="00E55D62">
      <w:pPr>
        <w:numPr>
          <w:ilvl w:val="0"/>
          <w:numId w:val="3"/>
        </w:numPr>
        <w:spacing w:after="0"/>
        <w:ind w:left="371" w:right="0" w:hanging="360"/>
        <w:rPr>
          <w:sz w:val="18"/>
          <w:szCs w:val="18"/>
        </w:rPr>
      </w:pPr>
      <w:r w:rsidRPr="000832A3">
        <w:rPr>
          <w:sz w:val="18"/>
          <w:szCs w:val="18"/>
        </w:rPr>
        <w:t xml:space="preserve">If </w:t>
      </w:r>
      <w:r w:rsidR="000832A3" w:rsidRPr="000832A3">
        <w:rPr>
          <w:sz w:val="18"/>
          <w:szCs w:val="18"/>
        </w:rPr>
        <w:t>Prism Health North Texas</w:t>
      </w:r>
      <w:r w:rsidRPr="000832A3">
        <w:rPr>
          <w:sz w:val="18"/>
          <w:szCs w:val="18"/>
        </w:rPr>
        <w:t xml:space="preserve"> needs to refer me to another source of help, he or she generally should refer me to the source that is easiest for me to access. </w:t>
      </w:r>
    </w:p>
    <w:p w14:paraId="0EE7A697" w14:textId="614C2389" w:rsidR="00E55D62" w:rsidRPr="000832A3" w:rsidRDefault="00E55D62" w:rsidP="00E55D62">
      <w:pPr>
        <w:numPr>
          <w:ilvl w:val="0"/>
          <w:numId w:val="3"/>
        </w:numPr>
        <w:spacing w:after="0"/>
        <w:ind w:left="371" w:right="0" w:hanging="360"/>
        <w:rPr>
          <w:sz w:val="18"/>
          <w:szCs w:val="18"/>
        </w:rPr>
      </w:pPr>
      <w:r w:rsidRPr="000832A3">
        <w:rPr>
          <w:sz w:val="18"/>
          <w:szCs w:val="18"/>
        </w:rPr>
        <w:t xml:space="preserve">I understand that </w:t>
      </w:r>
      <w:r w:rsidR="000832A3" w:rsidRPr="000832A3">
        <w:rPr>
          <w:sz w:val="18"/>
          <w:szCs w:val="18"/>
        </w:rPr>
        <w:t>Prism Health North Texas</w:t>
      </w:r>
      <w:r w:rsidRPr="000832A3">
        <w:rPr>
          <w:sz w:val="18"/>
          <w:szCs w:val="18"/>
        </w:rPr>
        <w:t xml:space="preserve"> might need to share my contact information and information about my needs with possible referral sources </w:t>
      </w:r>
      <w:proofErr w:type="gramStart"/>
      <w:r w:rsidRPr="000832A3">
        <w:rPr>
          <w:sz w:val="18"/>
          <w:szCs w:val="18"/>
        </w:rPr>
        <w:t>in order to</w:t>
      </w:r>
      <w:proofErr w:type="gramEnd"/>
      <w:r w:rsidRPr="000832A3">
        <w:rPr>
          <w:sz w:val="18"/>
          <w:szCs w:val="18"/>
        </w:rPr>
        <w:t xml:space="preserve"> help me.  </w:t>
      </w:r>
    </w:p>
    <w:p w14:paraId="67EEA421" w14:textId="220F6CEF" w:rsidR="00E55D62" w:rsidRPr="000832A3" w:rsidRDefault="00E55D62" w:rsidP="00E55D62">
      <w:pPr>
        <w:numPr>
          <w:ilvl w:val="0"/>
          <w:numId w:val="3"/>
        </w:numPr>
        <w:spacing w:after="0"/>
        <w:ind w:right="0" w:hanging="360"/>
        <w:rPr>
          <w:sz w:val="18"/>
          <w:szCs w:val="18"/>
        </w:rPr>
      </w:pPr>
      <w:r w:rsidRPr="000832A3">
        <w:rPr>
          <w:sz w:val="18"/>
          <w:szCs w:val="18"/>
        </w:rPr>
        <w:t xml:space="preserve">Once I have signed this authorization form, I can expect </w:t>
      </w:r>
      <w:r w:rsidR="000832A3" w:rsidRPr="000832A3">
        <w:rPr>
          <w:sz w:val="18"/>
          <w:szCs w:val="18"/>
        </w:rPr>
        <w:t>Prism Health North Texas</w:t>
      </w:r>
      <w:r w:rsidRPr="000832A3">
        <w:rPr>
          <w:sz w:val="18"/>
          <w:szCs w:val="18"/>
        </w:rPr>
        <w:t xml:space="preserve"> to help me without asking me to sign another authorization form. </w:t>
      </w:r>
    </w:p>
    <w:p w14:paraId="491B6572" w14:textId="64F15297" w:rsidR="00E55D62" w:rsidRPr="000832A3" w:rsidRDefault="000832A3" w:rsidP="00E55D62">
      <w:pPr>
        <w:numPr>
          <w:ilvl w:val="0"/>
          <w:numId w:val="3"/>
        </w:numPr>
        <w:spacing w:after="0"/>
        <w:ind w:right="0" w:hanging="360"/>
        <w:rPr>
          <w:sz w:val="18"/>
          <w:szCs w:val="18"/>
        </w:rPr>
      </w:pPr>
      <w:r w:rsidRPr="000832A3">
        <w:rPr>
          <w:sz w:val="18"/>
          <w:szCs w:val="18"/>
        </w:rPr>
        <w:t>Prism Health North Texas</w:t>
      </w:r>
      <w:r w:rsidR="00E55D62" w:rsidRPr="000832A3">
        <w:rPr>
          <w:sz w:val="18"/>
          <w:szCs w:val="18"/>
        </w:rPr>
        <w:t xml:space="preserve"> should provide me with a copy of my Authorization Form and this Attachment A, once complete. </w:t>
      </w:r>
    </w:p>
    <w:p w14:paraId="3B0FAFFD" w14:textId="77777777" w:rsidR="00E55D62" w:rsidRPr="000832A3" w:rsidRDefault="00E55D62" w:rsidP="00E55D62">
      <w:pPr>
        <w:spacing w:after="0" w:line="259" w:lineRule="auto"/>
        <w:ind w:left="0" w:right="0" w:firstLine="0"/>
        <w:rPr>
          <w:sz w:val="18"/>
          <w:szCs w:val="18"/>
        </w:rPr>
      </w:pPr>
      <w:r w:rsidRPr="000832A3">
        <w:rPr>
          <w:b/>
          <w:sz w:val="18"/>
          <w:szCs w:val="18"/>
        </w:rPr>
        <w:t xml:space="preserve"> </w:t>
      </w:r>
    </w:p>
    <w:p w14:paraId="1D8C8E37" w14:textId="77777777" w:rsidR="000832A3" w:rsidRPr="000832A3" w:rsidRDefault="000832A3" w:rsidP="00E55D62">
      <w:pPr>
        <w:spacing w:after="0" w:line="259" w:lineRule="auto"/>
        <w:ind w:left="0" w:right="0" w:firstLine="0"/>
        <w:rPr>
          <w:b/>
          <w:sz w:val="18"/>
          <w:szCs w:val="18"/>
        </w:rPr>
      </w:pPr>
    </w:p>
    <w:p w14:paraId="7C5D2F5F" w14:textId="77777777" w:rsidR="000832A3" w:rsidRPr="000832A3" w:rsidRDefault="000832A3" w:rsidP="00E55D62">
      <w:pPr>
        <w:spacing w:after="0" w:line="259" w:lineRule="auto"/>
        <w:ind w:left="0" w:right="0" w:firstLine="0"/>
        <w:rPr>
          <w:b/>
          <w:sz w:val="18"/>
          <w:szCs w:val="18"/>
        </w:rPr>
      </w:pPr>
    </w:p>
    <w:p w14:paraId="028C9D51" w14:textId="77777777" w:rsidR="000832A3" w:rsidRPr="000832A3" w:rsidRDefault="000832A3" w:rsidP="00E55D62">
      <w:pPr>
        <w:spacing w:after="0" w:line="259" w:lineRule="auto"/>
        <w:ind w:left="0" w:right="0" w:firstLine="0"/>
        <w:rPr>
          <w:b/>
          <w:sz w:val="18"/>
          <w:szCs w:val="18"/>
        </w:rPr>
      </w:pPr>
    </w:p>
    <w:p w14:paraId="14246B4C" w14:textId="77777777" w:rsidR="000832A3" w:rsidRPr="000832A3" w:rsidRDefault="000832A3" w:rsidP="00E55D62">
      <w:pPr>
        <w:spacing w:after="0" w:line="259" w:lineRule="auto"/>
        <w:ind w:left="0" w:right="0" w:firstLine="0"/>
        <w:rPr>
          <w:b/>
          <w:sz w:val="18"/>
          <w:szCs w:val="18"/>
        </w:rPr>
      </w:pPr>
    </w:p>
    <w:p w14:paraId="0F6CB4AF" w14:textId="77777777" w:rsidR="000832A3" w:rsidRPr="000832A3" w:rsidRDefault="000832A3" w:rsidP="00E55D62">
      <w:pPr>
        <w:spacing w:after="0" w:line="259" w:lineRule="auto"/>
        <w:ind w:left="0" w:right="0" w:firstLine="0"/>
        <w:rPr>
          <w:b/>
          <w:sz w:val="18"/>
          <w:szCs w:val="18"/>
        </w:rPr>
      </w:pPr>
    </w:p>
    <w:p w14:paraId="69B224FA" w14:textId="77777777" w:rsidR="000832A3" w:rsidRPr="000832A3" w:rsidRDefault="000832A3" w:rsidP="00E55D62">
      <w:pPr>
        <w:spacing w:after="0" w:line="259" w:lineRule="auto"/>
        <w:ind w:left="0" w:right="0" w:firstLine="0"/>
        <w:rPr>
          <w:b/>
          <w:sz w:val="18"/>
          <w:szCs w:val="18"/>
        </w:rPr>
      </w:pPr>
    </w:p>
    <w:p w14:paraId="55A20C52" w14:textId="77777777" w:rsidR="000832A3" w:rsidRPr="000832A3" w:rsidRDefault="000832A3" w:rsidP="00E55D62">
      <w:pPr>
        <w:spacing w:after="0" w:line="259" w:lineRule="auto"/>
        <w:ind w:left="0" w:right="0" w:firstLine="0"/>
        <w:rPr>
          <w:b/>
          <w:sz w:val="18"/>
          <w:szCs w:val="18"/>
        </w:rPr>
      </w:pPr>
    </w:p>
    <w:p w14:paraId="0087A110" w14:textId="77777777" w:rsidR="000832A3" w:rsidRPr="000832A3" w:rsidRDefault="000832A3" w:rsidP="00E55D62">
      <w:pPr>
        <w:spacing w:after="0" w:line="259" w:lineRule="auto"/>
        <w:ind w:left="0" w:right="0" w:firstLine="0"/>
        <w:rPr>
          <w:b/>
          <w:sz w:val="18"/>
          <w:szCs w:val="18"/>
        </w:rPr>
      </w:pPr>
    </w:p>
    <w:p w14:paraId="57E6AF17" w14:textId="77777777" w:rsidR="000832A3" w:rsidRPr="000832A3" w:rsidRDefault="000832A3" w:rsidP="00E55D62">
      <w:pPr>
        <w:spacing w:after="0" w:line="259" w:lineRule="auto"/>
        <w:ind w:left="0" w:right="0" w:firstLine="0"/>
        <w:rPr>
          <w:b/>
          <w:sz w:val="18"/>
          <w:szCs w:val="18"/>
        </w:rPr>
      </w:pPr>
    </w:p>
    <w:p w14:paraId="41C7F9BF" w14:textId="77777777" w:rsidR="000832A3" w:rsidRPr="000832A3" w:rsidRDefault="000832A3" w:rsidP="00E55D62">
      <w:pPr>
        <w:spacing w:after="0" w:line="259" w:lineRule="auto"/>
        <w:ind w:left="0" w:right="0" w:firstLine="0"/>
        <w:rPr>
          <w:b/>
          <w:sz w:val="18"/>
          <w:szCs w:val="18"/>
        </w:rPr>
      </w:pPr>
    </w:p>
    <w:p w14:paraId="31CE6EEA" w14:textId="77777777" w:rsidR="000832A3" w:rsidRPr="000832A3" w:rsidRDefault="000832A3" w:rsidP="00E55D62">
      <w:pPr>
        <w:spacing w:after="0" w:line="259" w:lineRule="auto"/>
        <w:ind w:left="0" w:right="0" w:firstLine="0"/>
        <w:rPr>
          <w:b/>
          <w:sz w:val="18"/>
          <w:szCs w:val="18"/>
        </w:rPr>
      </w:pPr>
    </w:p>
    <w:p w14:paraId="2B990225" w14:textId="77777777" w:rsidR="000832A3" w:rsidRPr="000832A3" w:rsidRDefault="000832A3" w:rsidP="00E55D62">
      <w:pPr>
        <w:spacing w:after="0" w:line="259" w:lineRule="auto"/>
        <w:ind w:left="0" w:right="0" w:firstLine="0"/>
        <w:rPr>
          <w:b/>
          <w:sz w:val="18"/>
          <w:szCs w:val="18"/>
        </w:rPr>
      </w:pPr>
    </w:p>
    <w:p w14:paraId="5966F597" w14:textId="77777777" w:rsidR="000832A3" w:rsidRPr="000832A3" w:rsidRDefault="000832A3" w:rsidP="00E55D62">
      <w:pPr>
        <w:spacing w:after="0" w:line="259" w:lineRule="auto"/>
        <w:ind w:left="0" w:right="0" w:firstLine="0"/>
        <w:rPr>
          <w:b/>
          <w:sz w:val="18"/>
          <w:szCs w:val="18"/>
        </w:rPr>
      </w:pPr>
    </w:p>
    <w:p w14:paraId="3A42F452" w14:textId="77777777" w:rsidR="000832A3" w:rsidRPr="000832A3" w:rsidRDefault="000832A3" w:rsidP="00E55D62">
      <w:pPr>
        <w:spacing w:after="0" w:line="259" w:lineRule="auto"/>
        <w:ind w:left="0" w:right="0" w:firstLine="0"/>
        <w:rPr>
          <w:b/>
          <w:sz w:val="18"/>
          <w:szCs w:val="18"/>
        </w:rPr>
      </w:pPr>
    </w:p>
    <w:p w14:paraId="65F7CB20" w14:textId="77777777" w:rsidR="000832A3" w:rsidRPr="000832A3" w:rsidRDefault="000832A3" w:rsidP="00E55D62">
      <w:pPr>
        <w:spacing w:after="0" w:line="259" w:lineRule="auto"/>
        <w:ind w:left="0" w:right="0" w:firstLine="0"/>
        <w:rPr>
          <w:b/>
          <w:sz w:val="18"/>
          <w:szCs w:val="18"/>
        </w:rPr>
      </w:pPr>
    </w:p>
    <w:p w14:paraId="07D713DA" w14:textId="77777777" w:rsidR="000832A3" w:rsidRPr="000832A3" w:rsidRDefault="000832A3" w:rsidP="00E55D62">
      <w:pPr>
        <w:spacing w:after="0" w:line="259" w:lineRule="auto"/>
        <w:ind w:left="0" w:right="0" w:firstLine="0"/>
        <w:rPr>
          <w:b/>
          <w:sz w:val="18"/>
          <w:szCs w:val="18"/>
        </w:rPr>
      </w:pPr>
    </w:p>
    <w:p w14:paraId="51DFC729" w14:textId="77777777" w:rsidR="000832A3" w:rsidRPr="000832A3" w:rsidRDefault="000832A3" w:rsidP="00E55D62">
      <w:pPr>
        <w:spacing w:after="0" w:line="259" w:lineRule="auto"/>
        <w:ind w:left="0" w:right="0" w:firstLine="0"/>
        <w:rPr>
          <w:b/>
          <w:sz w:val="18"/>
          <w:szCs w:val="18"/>
        </w:rPr>
      </w:pPr>
    </w:p>
    <w:p w14:paraId="39DD48EB" w14:textId="77777777" w:rsidR="000832A3" w:rsidRPr="000832A3" w:rsidRDefault="000832A3" w:rsidP="00E55D62">
      <w:pPr>
        <w:spacing w:after="0" w:line="259" w:lineRule="auto"/>
        <w:ind w:left="0" w:right="0" w:firstLine="0"/>
        <w:rPr>
          <w:b/>
          <w:sz w:val="18"/>
          <w:szCs w:val="18"/>
        </w:rPr>
      </w:pPr>
    </w:p>
    <w:p w14:paraId="228F22F2" w14:textId="77777777" w:rsidR="000832A3" w:rsidRPr="000832A3" w:rsidRDefault="000832A3" w:rsidP="00E55D62">
      <w:pPr>
        <w:spacing w:after="0" w:line="259" w:lineRule="auto"/>
        <w:ind w:left="0" w:right="0" w:firstLine="0"/>
        <w:rPr>
          <w:b/>
          <w:sz w:val="18"/>
          <w:szCs w:val="18"/>
        </w:rPr>
      </w:pPr>
    </w:p>
    <w:p w14:paraId="71FC0218" w14:textId="77777777" w:rsidR="000832A3" w:rsidRPr="000832A3" w:rsidRDefault="000832A3" w:rsidP="00E55D62">
      <w:pPr>
        <w:spacing w:after="0" w:line="259" w:lineRule="auto"/>
        <w:ind w:left="0" w:right="0" w:firstLine="0"/>
        <w:rPr>
          <w:b/>
          <w:sz w:val="18"/>
          <w:szCs w:val="18"/>
        </w:rPr>
      </w:pPr>
    </w:p>
    <w:p w14:paraId="63DF5420" w14:textId="683C725B" w:rsidR="00E55D62" w:rsidRPr="000832A3" w:rsidRDefault="00E55D62" w:rsidP="00E55D62">
      <w:pPr>
        <w:spacing w:after="0" w:line="259" w:lineRule="auto"/>
        <w:ind w:left="0" w:right="0" w:firstLine="0"/>
        <w:rPr>
          <w:b/>
          <w:sz w:val="18"/>
          <w:szCs w:val="18"/>
        </w:rPr>
      </w:pPr>
      <w:r w:rsidRPr="000832A3">
        <w:rPr>
          <w:b/>
          <w:sz w:val="18"/>
          <w:szCs w:val="18"/>
          <w:highlight w:val="yellow"/>
        </w:rPr>
        <w:t>Please, complete, sign, and date the form:</w:t>
      </w:r>
      <w:r w:rsidRPr="000832A3">
        <w:rPr>
          <w:b/>
          <w:sz w:val="18"/>
          <w:szCs w:val="18"/>
        </w:rPr>
        <w:t xml:space="preserve"> </w:t>
      </w:r>
    </w:p>
    <w:tbl>
      <w:tblPr>
        <w:tblStyle w:val="TableGrid"/>
        <w:tblW w:w="9497" w:type="dxa"/>
        <w:tblInd w:w="1" w:type="dxa"/>
        <w:tblCellMar>
          <w:top w:w="60" w:type="dxa"/>
          <w:left w:w="151" w:type="dxa"/>
          <w:right w:w="115" w:type="dxa"/>
        </w:tblCellMar>
        <w:tblLook w:val="04A0" w:firstRow="1" w:lastRow="0" w:firstColumn="1" w:lastColumn="0" w:noHBand="0" w:noVBand="1"/>
      </w:tblPr>
      <w:tblGrid>
        <w:gridCol w:w="9497"/>
      </w:tblGrid>
      <w:tr w:rsidR="00E55D62" w:rsidRPr="000832A3" w14:paraId="78579C00" w14:textId="77777777" w:rsidTr="004C0EF8">
        <w:trPr>
          <w:trHeight w:val="5748"/>
        </w:trPr>
        <w:tc>
          <w:tcPr>
            <w:tcW w:w="9497" w:type="dxa"/>
            <w:tcBorders>
              <w:top w:val="single" w:sz="6" w:space="0" w:color="000000"/>
              <w:left w:val="single" w:sz="6" w:space="0" w:color="000000"/>
              <w:bottom w:val="single" w:sz="6" w:space="0" w:color="000000"/>
              <w:right w:val="single" w:sz="6" w:space="0" w:color="000000"/>
            </w:tcBorders>
          </w:tcPr>
          <w:p w14:paraId="09AB39F4" w14:textId="77777777" w:rsidR="00E55D62" w:rsidRPr="000832A3" w:rsidRDefault="00E55D62" w:rsidP="004C0EF8">
            <w:pPr>
              <w:spacing w:after="0" w:line="259" w:lineRule="auto"/>
              <w:ind w:left="0" w:right="0" w:firstLine="0"/>
              <w:rPr>
                <w:sz w:val="18"/>
                <w:szCs w:val="18"/>
                <w:highlight w:val="yellow"/>
              </w:rPr>
            </w:pPr>
            <w:r w:rsidRPr="000832A3">
              <w:rPr>
                <w:rFonts w:ascii="Times New Roman" w:eastAsia="Times New Roman" w:hAnsi="Times New Roman" w:cs="Times New Roman"/>
                <w:b/>
                <w:sz w:val="18"/>
                <w:szCs w:val="18"/>
                <w:highlight w:val="yellow"/>
              </w:rPr>
              <w:lastRenderedPageBreak/>
              <w:t xml:space="preserve"> </w:t>
            </w:r>
          </w:p>
          <w:p w14:paraId="08DAEF74" w14:textId="77777777" w:rsidR="00E55D62" w:rsidRPr="000832A3" w:rsidRDefault="00E55D62" w:rsidP="004C0EF8">
            <w:pPr>
              <w:spacing w:after="0" w:line="259" w:lineRule="auto"/>
              <w:ind w:left="0" w:right="0" w:firstLine="0"/>
              <w:rPr>
                <w:sz w:val="18"/>
                <w:szCs w:val="18"/>
                <w:highlight w:val="yellow"/>
              </w:rPr>
            </w:pPr>
            <w:r w:rsidRPr="000832A3">
              <w:rPr>
                <w:rFonts w:ascii="Times New Roman" w:eastAsia="Times New Roman" w:hAnsi="Times New Roman" w:cs="Times New Roman"/>
                <w:b/>
                <w:sz w:val="18"/>
                <w:szCs w:val="18"/>
                <w:highlight w:val="yellow"/>
              </w:rPr>
              <w:t xml:space="preserve">____________________________________________________________________________ </w:t>
            </w:r>
          </w:p>
          <w:p w14:paraId="5220F641" w14:textId="77777777" w:rsidR="00E55D62" w:rsidRPr="000832A3" w:rsidRDefault="00E55D62" w:rsidP="004C0EF8">
            <w:pPr>
              <w:spacing w:after="0" w:line="259" w:lineRule="auto"/>
              <w:ind w:left="0" w:right="0" w:firstLine="0"/>
              <w:rPr>
                <w:sz w:val="18"/>
                <w:szCs w:val="18"/>
                <w:highlight w:val="yellow"/>
              </w:rPr>
            </w:pPr>
            <w:r w:rsidRPr="000832A3">
              <w:rPr>
                <w:b/>
                <w:sz w:val="18"/>
                <w:szCs w:val="18"/>
                <w:highlight w:val="yellow"/>
              </w:rPr>
              <w:t xml:space="preserve">Consumer/Consumer’s Legal or Marketplace Authorized Representative Signature  </w:t>
            </w:r>
          </w:p>
          <w:p w14:paraId="6F86CBD8" w14:textId="77777777" w:rsidR="000832A3" w:rsidRPr="000832A3" w:rsidRDefault="000832A3" w:rsidP="004C0EF8">
            <w:pPr>
              <w:spacing w:after="0" w:line="241" w:lineRule="auto"/>
              <w:ind w:left="0" w:right="0" w:firstLine="0"/>
              <w:rPr>
                <w:b/>
                <w:sz w:val="18"/>
                <w:szCs w:val="18"/>
                <w:highlight w:val="yellow"/>
              </w:rPr>
            </w:pPr>
          </w:p>
          <w:p w14:paraId="5593EF88" w14:textId="6BE94847" w:rsidR="00E55D62" w:rsidRPr="000832A3" w:rsidRDefault="00E55D62" w:rsidP="004C0EF8">
            <w:pPr>
              <w:spacing w:after="0" w:line="241" w:lineRule="auto"/>
              <w:ind w:left="0" w:right="0" w:firstLine="0"/>
              <w:rPr>
                <w:sz w:val="18"/>
                <w:szCs w:val="18"/>
                <w:highlight w:val="yellow"/>
              </w:rPr>
            </w:pPr>
            <w:r w:rsidRPr="000832A3">
              <w:rPr>
                <w:b/>
                <w:sz w:val="18"/>
                <w:szCs w:val="18"/>
                <w:highlight w:val="yellow"/>
              </w:rPr>
              <w:t xml:space="preserve">Circle one of these to show if you are the consumer or the consumer’s representative. PLEASE NOTE: Consumers may sign this consent form themselves or may choose to have a legal or Marketplace Authorized Representative sign it. </w:t>
            </w:r>
          </w:p>
          <w:p w14:paraId="27591F08" w14:textId="77777777" w:rsidR="00E55D62" w:rsidRPr="000832A3" w:rsidRDefault="00E55D62" w:rsidP="004C0EF8">
            <w:pPr>
              <w:spacing w:after="0" w:line="259" w:lineRule="auto"/>
              <w:ind w:left="0" w:right="0" w:firstLine="0"/>
              <w:rPr>
                <w:sz w:val="18"/>
                <w:szCs w:val="18"/>
              </w:rPr>
            </w:pPr>
            <w:r w:rsidRPr="000832A3">
              <w:rPr>
                <w:b/>
                <w:sz w:val="18"/>
                <w:szCs w:val="18"/>
              </w:rPr>
              <w:t xml:space="preserve"> </w:t>
            </w:r>
            <w:r w:rsidRPr="000832A3">
              <w:rPr>
                <w:b/>
                <w:sz w:val="18"/>
                <w:szCs w:val="18"/>
              </w:rPr>
              <w:tab/>
              <w:t xml:space="preserve"> </w:t>
            </w:r>
          </w:p>
          <w:p w14:paraId="21083B97" w14:textId="257E9CC4" w:rsidR="00E55D62" w:rsidRPr="000832A3" w:rsidRDefault="00E55D62" w:rsidP="004C0EF8">
            <w:pPr>
              <w:spacing w:after="0" w:line="259" w:lineRule="auto"/>
              <w:ind w:left="0" w:right="0" w:firstLine="0"/>
              <w:rPr>
                <w:sz w:val="18"/>
                <w:szCs w:val="18"/>
                <w:highlight w:val="yellow"/>
              </w:rPr>
            </w:pPr>
            <w:r w:rsidRPr="000832A3">
              <w:rPr>
                <w:b/>
                <w:sz w:val="18"/>
                <w:szCs w:val="18"/>
                <w:highlight w:val="yellow"/>
              </w:rPr>
              <w:t>___________  ____________________________</w:t>
            </w:r>
            <w:r w:rsidR="000832A3" w:rsidRPr="000832A3">
              <w:rPr>
                <w:b/>
                <w:sz w:val="18"/>
                <w:szCs w:val="18"/>
                <w:highlight w:val="yellow"/>
              </w:rPr>
              <w:t xml:space="preserve">_______________    </w:t>
            </w:r>
            <w:r w:rsidRPr="000832A3">
              <w:rPr>
                <w:b/>
                <w:sz w:val="18"/>
                <w:szCs w:val="18"/>
                <w:highlight w:val="yellow"/>
              </w:rPr>
              <w:t xml:space="preserve"> _________________________________________ </w:t>
            </w:r>
          </w:p>
          <w:p w14:paraId="53E2E6D9" w14:textId="77777777" w:rsidR="00E55D62" w:rsidRPr="000832A3" w:rsidRDefault="00E55D62" w:rsidP="004C0EF8">
            <w:pPr>
              <w:tabs>
                <w:tab w:val="center" w:pos="720"/>
                <w:tab w:val="center" w:pos="2560"/>
                <w:tab w:val="right" w:pos="9433"/>
              </w:tabs>
              <w:spacing w:after="0" w:line="259" w:lineRule="auto"/>
              <w:ind w:left="0" w:right="0" w:firstLine="0"/>
              <w:rPr>
                <w:sz w:val="18"/>
                <w:szCs w:val="18"/>
                <w:highlight w:val="yellow"/>
              </w:rPr>
            </w:pPr>
            <w:r w:rsidRPr="000832A3">
              <w:rPr>
                <w:b/>
                <w:sz w:val="18"/>
                <w:szCs w:val="18"/>
                <w:highlight w:val="yellow"/>
              </w:rPr>
              <w:t xml:space="preserve">Date </w:t>
            </w:r>
            <w:r w:rsidRPr="000832A3">
              <w:rPr>
                <w:b/>
                <w:sz w:val="18"/>
                <w:szCs w:val="18"/>
                <w:highlight w:val="yellow"/>
              </w:rPr>
              <w:tab/>
              <w:t xml:space="preserve"> </w:t>
            </w:r>
            <w:r w:rsidRPr="000832A3">
              <w:rPr>
                <w:b/>
                <w:sz w:val="18"/>
                <w:szCs w:val="18"/>
                <w:highlight w:val="yellow"/>
              </w:rPr>
              <w:tab/>
              <w:t xml:space="preserve">Printed Consumer Name </w:t>
            </w:r>
            <w:r w:rsidRPr="000832A3">
              <w:rPr>
                <w:b/>
                <w:sz w:val="18"/>
                <w:szCs w:val="18"/>
                <w:highlight w:val="yellow"/>
              </w:rPr>
              <w:tab/>
              <w:t xml:space="preserve">Printed Authorized Representative Name (if applicable) </w:t>
            </w:r>
          </w:p>
          <w:p w14:paraId="42BEE840" w14:textId="77777777" w:rsidR="00E55D62" w:rsidRPr="000832A3" w:rsidRDefault="00E55D62" w:rsidP="004C0EF8">
            <w:pPr>
              <w:spacing w:after="0" w:line="259" w:lineRule="auto"/>
              <w:ind w:left="0" w:right="0" w:firstLine="0"/>
              <w:rPr>
                <w:sz w:val="18"/>
                <w:szCs w:val="18"/>
                <w:highlight w:val="yellow"/>
              </w:rPr>
            </w:pPr>
            <w:r w:rsidRPr="000832A3">
              <w:rPr>
                <w:b/>
                <w:sz w:val="18"/>
                <w:szCs w:val="18"/>
                <w:highlight w:val="yellow"/>
              </w:rPr>
              <w:t xml:space="preserve"> </w:t>
            </w:r>
          </w:p>
          <w:p w14:paraId="30E0BBCA" w14:textId="77777777" w:rsidR="00E55D62" w:rsidRPr="000832A3" w:rsidRDefault="00E55D62" w:rsidP="004C0EF8">
            <w:pPr>
              <w:spacing w:after="0" w:line="259" w:lineRule="auto"/>
              <w:ind w:left="0" w:right="0" w:firstLine="0"/>
              <w:rPr>
                <w:sz w:val="18"/>
                <w:szCs w:val="18"/>
                <w:highlight w:val="yellow"/>
              </w:rPr>
            </w:pPr>
            <w:r w:rsidRPr="000832A3">
              <w:rPr>
                <w:b/>
                <w:sz w:val="18"/>
                <w:szCs w:val="18"/>
                <w:highlight w:val="yellow"/>
              </w:rPr>
              <w:t xml:space="preserve">Ways I agree to be contacted (optional): </w:t>
            </w:r>
          </w:p>
          <w:p w14:paraId="3890F45F" w14:textId="0550C9B2" w:rsidR="00E55D62" w:rsidRPr="000832A3" w:rsidRDefault="00E55D62" w:rsidP="004C0EF8">
            <w:pPr>
              <w:spacing w:after="0" w:line="259" w:lineRule="auto"/>
              <w:ind w:left="0" w:right="0" w:firstLine="0"/>
              <w:rPr>
                <w:b/>
                <w:sz w:val="18"/>
                <w:szCs w:val="18"/>
                <w:highlight w:val="yellow"/>
              </w:rPr>
            </w:pPr>
            <w:r w:rsidRPr="000832A3">
              <w:rPr>
                <w:b/>
                <w:sz w:val="18"/>
                <w:szCs w:val="18"/>
                <w:highlight w:val="yellow"/>
              </w:rPr>
              <w:t xml:space="preserve">__ By mail or in-person at _______________________________________________________________ </w:t>
            </w:r>
          </w:p>
          <w:p w14:paraId="075677E0" w14:textId="77777777" w:rsidR="000832A3" w:rsidRPr="000832A3" w:rsidRDefault="000832A3" w:rsidP="004C0EF8">
            <w:pPr>
              <w:spacing w:after="0" w:line="259" w:lineRule="auto"/>
              <w:ind w:left="0" w:right="0" w:firstLine="0"/>
              <w:rPr>
                <w:sz w:val="18"/>
                <w:szCs w:val="18"/>
                <w:highlight w:val="yellow"/>
              </w:rPr>
            </w:pPr>
          </w:p>
          <w:p w14:paraId="2BFBBEFF" w14:textId="77777777" w:rsidR="00E55D62" w:rsidRPr="000832A3" w:rsidRDefault="00E55D62" w:rsidP="004C0EF8">
            <w:pPr>
              <w:spacing w:after="0" w:line="259" w:lineRule="auto"/>
              <w:ind w:left="0" w:right="0" w:firstLine="0"/>
              <w:rPr>
                <w:sz w:val="18"/>
                <w:szCs w:val="18"/>
                <w:highlight w:val="yellow"/>
              </w:rPr>
            </w:pPr>
            <w:r w:rsidRPr="000832A3">
              <w:rPr>
                <w:b/>
                <w:sz w:val="18"/>
                <w:szCs w:val="18"/>
                <w:highlight w:val="yellow"/>
              </w:rPr>
              <w:t>__ By phone at ___________________ (______) _______-__________</w:t>
            </w:r>
          </w:p>
          <w:p w14:paraId="73DB1859" w14:textId="1B41876C" w:rsidR="00E55D62" w:rsidRPr="000832A3" w:rsidRDefault="00E55D62" w:rsidP="004C0EF8">
            <w:pPr>
              <w:tabs>
                <w:tab w:val="center" w:pos="2357"/>
                <w:tab w:val="center" w:pos="4378"/>
                <w:tab w:val="center" w:pos="5113"/>
              </w:tabs>
              <w:spacing w:after="0" w:line="259" w:lineRule="auto"/>
              <w:ind w:left="0" w:right="0" w:firstLine="0"/>
              <w:rPr>
                <w:b/>
                <w:sz w:val="18"/>
                <w:szCs w:val="18"/>
                <w:highlight w:val="yellow"/>
              </w:rPr>
            </w:pPr>
            <w:r w:rsidRPr="000832A3">
              <w:rPr>
                <w:sz w:val="18"/>
                <w:szCs w:val="18"/>
                <w:highlight w:val="yellow"/>
              </w:rPr>
              <w:tab/>
            </w:r>
            <w:r w:rsidRPr="000832A3">
              <w:rPr>
                <w:b/>
                <w:sz w:val="18"/>
                <w:szCs w:val="18"/>
                <w:highlight w:val="yellow"/>
              </w:rPr>
              <w:t xml:space="preserve">This is a wireless phone (circle one):  </w:t>
            </w:r>
            <w:r w:rsidRPr="000832A3">
              <w:rPr>
                <w:b/>
                <w:sz w:val="18"/>
                <w:szCs w:val="18"/>
                <w:highlight w:val="yellow"/>
              </w:rPr>
              <w:tab/>
              <w:t xml:space="preserve">Y </w:t>
            </w:r>
            <w:r w:rsidRPr="000832A3">
              <w:rPr>
                <w:b/>
                <w:sz w:val="18"/>
                <w:szCs w:val="18"/>
                <w:highlight w:val="yellow"/>
              </w:rPr>
              <w:tab/>
              <w:t xml:space="preserve">N </w:t>
            </w:r>
          </w:p>
          <w:p w14:paraId="3BF4F2CE" w14:textId="3F13A7FF" w:rsidR="000832A3" w:rsidRPr="000832A3" w:rsidRDefault="000832A3" w:rsidP="004C0EF8">
            <w:pPr>
              <w:tabs>
                <w:tab w:val="center" w:pos="2357"/>
                <w:tab w:val="center" w:pos="4378"/>
                <w:tab w:val="center" w:pos="5113"/>
              </w:tabs>
              <w:spacing w:after="0" w:line="259" w:lineRule="auto"/>
              <w:ind w:left="0" w:right="0" w:firstLine="0"/>
              <w:rPr>
                <w:sz w:val="18"/>
                <w:szCs w:val="18"/>
                <w:highlight w:val="yellow"/>
              </w:rPr>
            </w:pPr>
          </w:p>
          <w:p w14:paraId="7020AF56" w14:textId="77777777" w:rsidR="000832A3" w:rsidRPr="000832A3" w:rsidRDefault="000832A3" w:rsidP="004C0EF8">
            <w:pPr>
              <w:tabs>
                <w:tab w:val="center" w:pos="2357"/>
                <w:tab w:val="center" w:pos="4378"/>
                <w:tab w:val="center" w:pos="5113"/>
              </w:tabs>
              <w:spacing w:after="0" w:line="259" w:lineRule="auto"/>
              <w:ind w:left="0" w:right="0" w:firstLine="0"/>
              <w:rPr>
                <w:sz w:val="18"/>
                <w:szCs w:val="18"/>
                <w:highlight w:val="yellow"/>
              </w:rPr>
            </w:pPr>
          </w:p>
          <w:p w14:paraId="3741F4C3" w14:textId="77777777" w:rsidR="00E55D62" w:rsidRPr="000832A3" w:rsidRDefault="00E55D62" w:rsidP="004C0EF8">
            <w:pPr>
              <w:spacing w:after="0" w:line="259" w:lineRule="auto"/>
              <w:ind w:left="1" w:right="0" w:firstLine="0"/>
              <w:rPr>
                <w:sz w:val="18"/>
                <w:szCs w:val="18"/>
                <w:highlight w:val="yellow"/>
              </w:rPr>
            </w:pPr>
            <w:r w:rsidRPr="000832A3">
              <w:rPr>
                <w:b/>
                <w:sz w:val="18"/>
                <w:szCs w:val="18"/>
                <w:highlight w:val="yellow"/>
              </w:rPr>
              <w:t>__ By text message at _______________ (______) _______-__________</w:t>
            </w:r>
            <w:r w:rsidRPr="000832A3">
              <w:rPr>
                <w:sz w:val="18"/>
                <w:szCs w:val="18"/>
                <w:highlight w:val="yellow"/>
              </w:rPr>
              <w:t xml:space="preserve"> </w:t>
            </w:r>
          </w:p>
        </w:tc>
      </w:tr>
    </w:tbl>
    <w:p w14:paraId="5408B0EC" w14:textId="77777777" w:rsidR="00E55D62" w:rsidRPr="000832A3" w:rsidRDefault="00E55D62" w:rsidP="00E55D62">
      <w:pPr>
        <w:spacing w:after="0" w:line="259" w:lineRule="auto"/>
        <w:ind w:left="0" w:right="0" w:firstLine="0"/>
        <w:rPr>
          <w:sz w:val="18"/>
          <w:szCs w:val="18"/>
        </w:rPr>
      </w:pPr>
      <w:r w:rsidRPr="000832A3">
        <w:rPr>
          <w:b/>
          <w:sz w:val="18"/>
          <w:szCs w:val="18"/>
        </w:rPr>
        <w:t xml:space="preserve"> </w:t>
      </w:r>
      <w:r w:rsidRPr="000832A3">
        <w:rPr>
          <w:b/>
          <w:sz w:val="18"/>
          <w:szCs w:val="18"/>
        </w:rPr>
        <w:tab/>
        <w:t xml:space="preserve"> </w:t>
      </w:r>
    </w:p>
    <w:p w14:paraId="6C783090" w14:textId="77777777" w:rsidR="00E55D62" w:rsidRPr="000832A3" w:rsidRDefault="00E55D62" w:rsidP="00E55D62">
      <w:pPr>
        <w:pStyle w:val="Heading1"/>
        <w:spacing w:after="0"/>
        <w:ind w:left="17" w:right="6"/>
        <w:rPr>
          <w:sz w:val="18"/>
          <w:szCs w:val="18"/>
        </w:rPr>
      </w:pPr>
      <w:r w:rsidRPr="000832A3">
        <w:rPr>
          <w:sz w:val="18"/>
          <w:szCs w:val="18"/>
        </w:rPr>
        <w:t xml:space="preserve">Attachment A: Roles and Responsibilities of Navigators </w:t>
      </w:r>
    </w:p>
    <w:p w14:paraId="59EBF48E" w14:textId="56DC134C" w:rsidR="00E55D62" w:rsidRPr="000832A3" w:rsidRDefault="000832A3" w:rsidP="00E55D62">
      <w:pPr>
        <w:numPr>
          <w:ilvl w:val="0"/>
          <w:numId w:val="4"/>
        </w:numPr>
        <w:spacing w:after="0"/>
        <w:ind w:right="0" w:hanging="409"/>
        <w:rPr>
          <w:sz w:val="18"/>
          <w:szCs w:val="18"/>
        </w:rPr>
      </w:pPr>
      <w:r w:rsidRPr="000832A3">
        <w:rPr>
          <w:sz w:val="18"/>
          <w:szCs w:val="18"/>
        </w:rPr>
        <w:t>Prism Health North Texas</w:t>
      </w:r>
      <w:r w:rsidR="00E55D62" w:rsidRPr="000832A3">
        <w:rPr>
          <w:sz w:val="18"/>
          <w:szCs w:val="18"/>
        </w:rPr>
        <w:t xml:space="preserve"> must maintain expertise in eligibility, enrollment, and program specifications for qualified health plans (QHPs) and insurance affordability programs and must conduct public education activities to raise awareness about the Marketplace. </w:t>
      </w:r>
    </w:p>
    <w:p w14:paraId="4C11C952" w14:textId="66FCD3BD" w:rsidR="00E55D62" w:rsidRPr="000832A3" w:rsidRDefault="000832A3" w:rsidP="00E55D62">
      <w:pPr>
        <w:numPr>
          <w:ilvl w:val="0"/>
          <w:numId w:val="4"/>
        </w:numPr>
        <w:spacing w:after="0"/>
        <w:ind w:right="0" w:hanging="409"/>
        <w:rPr>
          <w:sz w:val="18"/>
          <w:szCs w:val="18"/>
        </w:rPr>
      </w:pPr>
      <w:r w:rsidRPr="000832A3">
        <w:rPr>
          <w:sz w:val="18"/>
          <w:szCs w:val="18"/>
        </w:rPr>
        <w:t>Prism Health North Texas</w:t>
      </w:r>
      <w:r w:rsidR="00E55D62" w:rsidRPr="000832A3">
        <w:rPr>
          <w:sz w:val="18"/>
          <w:szCs w:val="18"/>
        </w:rPr>
        <w:t xml:space="preserve"> must tell me about the full range of QHP options and insurance affordability programs for which I may be eligible, which includes providing me with fair, accurate, and impartial information that assists me with submitting a Marketplace eligibility application; clarifying the distinctions among health coverage options, including QHPs; and helping me make informed decisions during the health coverage selection process. </w:t>
      </w:r>
    </w:p>
    <w:p w14:paraId="6165318B" w14:textId="0A5AFF58" w:rsidR="00E55D62" w:rsidRPr="000832A3" w:rsidRDefault="000832A3" w:rsidP="00E55D62">
      <w:pPr>
        <w:numPr>
          <w:ilvl w:val="0"/>
          <w:numId w:val="4"/>
        </w:numPr>
        <w:spacing w:after="0"/>
        <w:ind w:right="0" w:hanging="409"/>
        <w:rPr>
          <w:sz w:val="18"/>
          <w:szCs w:val="18"/>
        </w:rPr>
      </w:pPr>
      <w:r w:rsidRPr="000832A3">
        <w:rPr>
          <w:sz w:val="18"/>
          <w:szCs w:val="18"/>
        </w:rPr>
        <w:t>Prism Health North Texas</w:t>
      </w:r>
      <w:r w:rsidR="00E55D62" w:rsidRPr="000832A3">
        <w:rPr>
          <w:sz w:val="18"/>
          <w:szCs w:val="18"/>
        </w:rPr>
        <w:t xml:space="preserve"> must be prepared to serve consumers in both the individual market Marketplace and in the Small Business Health Options Program. </w:t>
      </w:r>
    </w:p>
    <w:p w14:paraId="022A8AC6" w14:textId="5B5CDB8D" w:rsidR="00E55D62" w:rsidRPr="000832A3" w:rsidRDefault="000832A3" w:rsidP="00E55D62">
      <w:pPr>
        <w:numPr>
          <w:ilvl w:val="0"/>
          <w:numId w:val="4"/>
        </w:numPr>
        <w:spacing w:after="0"/>
        <w:ind w:right="0" w:hanging="409"/>
        <w:rPr>
          <w:sz w:val="18"/>
          <w:szCs w:val="18"/>
        </w:rPr>
      </w:pPr>
      <w:r w:rsidRPr="000832A3">
        <w:rPr>
          <w:sz w:val="18"/>
          <w:szCs w:val="18"/>
        </w:rPr>
        <w:t>Prism Health North Texas</w:t>
      </w:r>
      <w:r w:rsidR="00E55D62" w:rsidRPr="000832A3">
        <w:rPr>
          <w:sz w:val="18"/>
          <w:szCs w:val="18"/>
        </w:rPr>
        <w:t xml:space="preserve"> is not allowed to discriminate against me based on my race, color, national origin, disability, age, sex, gender identity, or sexual orientation. </w:t>
      </w:r>
    </w:p>
    <w:p w14:paraId="351A8946" w14:textId="325141B1" w:rsidR="00E55D62" w:rsidRPr="000832A3" w:rsidRDefault="000832A3" w:rsidP="00E55D62">
      <w:pPr>
        <w:numPr>
          <w:ilvl w:val="0"/>
          <w:numId w:val="4"/>
        </w:numPr>
        <w:spacing w:after="0"/>
        <w:ind w:right="0" w:hanging="409"/>
        <w:rPr>
          <w:sz w:val="18"/>
          <w:szCs w:val="18"/>
        </w:rPr>
      </w:pPr>
      <w:r w:rsidRPr="000832A3">
        <w:rPr>
          <w:sz w:val="18"/>
          <w:szCs w:val="18"/>
        </w:rPr>
        <w:t>Prism Health North Texas</w:t>
      </w:r>
      <w:r w:rsidR="00E55D62" w:rsidRPr="000832A3">
        <w:rPr>
          <w:sz w:val="18"/>
          <w:szCs w:val="18"/>
        </w:rPr>
        <w:t xml:space="preserve"> must provide me with information in a way that meets my cultural and language needs, at no cost to me. </w:t>
      </w:r>
    </w:p>
    <w:p w14:paraId="561116E0" w14:textId="49F11339" w:rsidR="00E55D62" w:rsidRPr="000832A3" w:rsidRDefault="000832A3" w:rsidP="00E55D62">
      <w:pPr>
        <w:numPr>
          <w:ilvl w:val="0"/>
          <w:numId w:val="4"/>
        </w:numPr>
        <w:spacing w:after="0"/>
        <w:ind w:right="0" w:hanging="409"/>
        <w:rPr>
          <w:sz w:val="18"/>
          <w:szCs w:val="18"/>
        </w:rPr>
      </w:pPr>
      <w:r w:rsidRPr="000832A3">
        <w:rPr>
          <w:sz w:val="18"/>
          <w:szCs w:val="18"/>
        </w:rPr>
        <w:t>Prism Health North Texas</w:t>
      </w:r>
      <w:r w:rsidR="00E55D62" w:rsidRPr="000832A3">
        <w:rPr>
          <w:sz w:val="18"/>
          <w:szCs w:val="18"/>
        </w:rPr>
        <w:t xml:space="preserve"> must ensure that tools and help provided are accessible and usable for me if I have disabilities, at no cost to me. </w:t>
      </w:r>
    </w:p>
    <w:p w14:paraId="68A7750D" w14:textId="53929C9A" w:rsidR="00E55D62" w:rsidRPr="000832A3" w:rsidRDefault="000832A3" w:rsidP="00E55D62">
      <w:pPr>
        <w:numPr>
          <w:ilvl w:val="0"/>
          <w:numId w:val="4"/>
        </w:numPr>
        <w:spacing w:after="0"/>
        <w:ind w:right="0" w:hanging="409"/>
        <w:rPr>
          <w:sz w:val="18"/>
          <w:szCs w:val="18"/>
        </w:rPr>
      </w:pPr>
      <w:r w:rsidRPr="000832A3">
        <w:rPr>
          <w:sz w:val="18"/>
          <w:szCs w:val="18"/>
        </w:rPr>
        <w:t>Prism Health North Texas</w:t>
      </w:r>
      <w:r w:rsidR="00E55D62" w:rsidRPr="000832A3">
        <w:rPr>
          <w:sz w:val="18"/>
          <w:szCs w:val="18"/>
        </w:rPr>
        <w:t xml:space="preserve"> must help me to select a QHP, if I want that help, but [Name] is not allowed to choose a health insurance plan for me. </w:t>
      </w:r>
    </w:p>
    <w:p w14:paraId="7B426037" w14:textId="0CA5BA93" w:rsidR="00E55D62" w:rsidRPr="000832A3" w:rsidRDefault="000832A3" w:rsidP="00E55D62">
      <w:pPr>
        <w:numPr>
          <w:ilvl w:val="0"/>
          <w:numId w:val="4"/>
        </w:numPr>
        <w:spacing w:after="0"/>
        <w:ind w:right="0" w:hanging="409"/>
        <w:rPr>
          <w:sz w:val="18"/>
          <w:szCs w:val="18"/>
        </w:rPr>
      </w:pPr>
      <w:r w:rsidRPr="000832A3">
        <w:rPr>
          <w:sz w:val="18"/>
          <w:szCs w:val="18"/>
        </w:rPr>
        <w:lastRenderedPageBreak/>
        <w:t>Prism Health North Texas</w:t>
      </w:r>
      <w:r w:rsidR="00E55D62" w:rsidRPr="000832A3">
        <w:rPr>
          <w:sz w:val="18"/>
          <w:szCs w:val="18"/>
        </w:rPr>
        <w:t xml:space="preserve"> must help me with grievances, complaints, or questions about my health plan, coverage, or a determination under my plan or coverage, by providing me with referrals to any applicable office of health insurance consumer assistance or health insurance ombudsman, or any other appropriate state agency or agencies, if I want that help. </w:t>
      </w:r>
    </w:p>
    <w:p w14:paraId="3C721EC8" w14:textId="2B6935F7" w:rsidR="00E55D62" w:rsidRPr="000832A3" w:rsidRDefault="000832A3" w:rsidP="00E55D62">
      <w:pPr>
        <w:numPr>
          <w:ilvl w:val="0"/>
          <w:numId w:val="4"/>
        </w:numPr>
        <w:spacing w:after="0"/>
        <w:ind w:right="0" w:hanging="409"/>
        <w:rPr>
          <w:sz w:val="18"/>
          <w:szCs w:val="18"/>
        </w:rPr>
      </w:pPr>
      <w:r w:rsidRPr="000832A3">
        <w:rPr>
          <w:sz w:val="18"/>
          <w:szCs w:val="18"/>
        </w:rPr>
        <w:t>Prism Health North Texas</w:t>
      </w:r>
      <w:r w:rsidR="00E55D62" w:rsidRPr="000832A3">
        <w:rPr>
          <w:sz w:val="18"/>
          <w:szCs w:val="18"/>
        </w:rPr>
        <w:t xml:space="preserve"> is allowed, and will be required to help me with these topics: </w:t>
      </w:r>
    </w:p>
    <w:p w14:paraId="0113C1CA" w14:textId="77777777" w:rsidR="00E55D62" w:rsidRPr="000832A3" w:rsidRDefault="00E55D62" w:rsidP="00E55D62">
      <w:pPr>
        <w:numPr>
          <w:ilvl w:val="1"/>
          <w:numId w:val="4"/>
        </w:numPr>
        <w:spacing w:after="0"/>
        <w:ind w:right="0" w:hanging="360"/>
        <w:rPr>
          <w:sz w:val="18"/>
          <w:szCs w:val="18"/>
        </w:rPr>
      </w:pPr>
      <w:r w:rsidRPr="000832A3">
        <w:rPr>
          <w:sz w:val="18"/>
          <w:szCs w:val="18"/>
        </w:rPr>
        <w:t xml:space="preserve">Helping me understand the process of filing a Marketplace eligibility appeal,  </w:t>
      </w:r>
    </w:p>
    <w:p w14:paraId="6DFE21C5" w14:textId="77777777" w:rsidR="00E55D62" w:rsidRPr="000832A3" w:rsidRDefault="00E55D62" w:rsidP="00E55D62">
      <w:pPr>
        <w:numPr>
          <w:ilvl w:val="1"/>
          <w:numId w:val="4"/>
        </w:numPr>
        <w:spacing w:after="0"/>
        <w:ind w:right="0" w:hanging="360"/>
        <w:rPr>
          <w:sz w:val="18"/>
          <w:szCs w:val="18"/>
        </w:rPr>
      </w:pPr>
      <w:r w:rsidRPr="000832A3">
        <w:rPr>
          <w:sz w:val="18"/>
          <w:szCs w:val="18"/>
        </w:rPr>
        <w:t xml:space="preserve">Helping me understand and apply for exemptions from the individual shared responsibility payment that are granted through the Marketplace, </w:t>
      </w:r>
    </w:p>
    <w:p w14:paraId="49627608" w14:textId="77777777" w:rsidR="00E55D62" w:rsidRPr="000832A3" w:rsidRDefault="00E55D62" w:rsidP="00E55D62">
      <w:pPr>
        <w:numPr>
          <w:ilvl w:val="1"/>
          <w:numId w:val="4"/>
        </w:numPr>
        <w:spacing w:after="0"/>
        <w:ind w:right="0" w:hanging="360"/>
        <w:rPr>
          <w:sz w:val="18"/>
          <w:szCs w:val="18"/>
        </w:rPr>
      </w:pPr>
      <w:r w:rsidRPr="000832A3">
        <w:rPr>
          <w:sz w:val="18"/>
          <w:szCs w:val="18"/>
        </w:rPr>
        <w:t xml:space="preserve">Helping me understand that certain exemptions from the requirement to maintain minimum essential coverage and from the individual shared responsibility payment can be claimed through the tax filing process and how to claim them, and helping me understand the availability of </w:t>
      </w:r>
    </w:p>
    <w:p w14:paraId="6156F2D6" w14:textId="77777777" w:rsidR="00E55D62" w:rsidRPr="000832A3" w:rsidRDefault="00E55D62" w:rsidP="00E55D62">
      <w:pPr>
        <w:spacing w:after="0"/>
        <w:ind w:left="1093" w:right="0"/>
        <w:rPr>
          <w:sz w:val="18"/>
          <w:szCs w:val="18"/>
        </w:rPr>
      </w:pPr>
      <w:r w:rsidRPr="000832A3">
        <w:rPr>
          <w:sz w:val="18"/>
          <w:szCs w:val="18"/>
        </w:rPr>
        <w:t xml:space="preserve">Internal Revenue Service resources on this topic, </w:t>
      </w:r>
    </w:p>
    <w:p w14:paraId="5FAEE517" w14:textId="77777777" w:rsidR="00E55D62" w:rsidRPr="000832A3" w:rsidRDefault="00E55D62" w:rsidP="00E55D62">
      <w:pPr>
        <w:numPr>
          <w:ilvl w:val="1"/>
          <w:numId w:val="4"/>
        </w:numPr>
        <w:spacing w:after="0"/>
        <w:ind w:right="0" w:hanging="360"/>
        <w:rPr>
          <w:sz w:val="18"/>
          <w:szCs w:val="18"/>
        </w:rPr>
      </w:pPr>
      <w:r w:rsidRPr="000832A3">
        <w:rPr>
          <w:sz w:val="18"/>
          <w:szCs w:val="18"/>
        </w:rPr>
        <w:t xml:space="preserve">Helping me with the Marketplace-related components of the premium tax credit reconciliation process, and helping me understand the availability of Internal Revenue Service resources on this process, </w:t>
      </w:r>
    </w:p>
    <w:p w14:paraId="53978C08" w14:textId="77777777" w:rsidR="00E55D62" w:rsidRPr="000832A3" w:rsidRDefault="00E55D62" w:rsidP="00E55D62">
      <w:pPr>
        <w:numPr>
          <w:ilvl w:val="1"/>
          <w:numId w:val="4"/>
        </w:numPr>
        <w:spacing w:after="0"/>
        <w:ind w:right="0" w:hanging="360"/>
        <w:rPr>
          <w:sz w:val="18"/>
          <w:szCs w:val="18"/>
        </w:rPr>
      </w:pPr>
      <w:r w:rsidRPr="000832A3">
        <w:rPr>
          <w:sz w:val="18"/>
          <w:szCs w:val="18"/>
        </w:rPr>
        <w:t xml:space="preserve">Helping me understand basic concepts and rights about health coverage and how to use it, and  </w:t>
      </w:r>
    </w:p>
    <w:p w14:paraId="77E3DF3A" w14:textId="77777777" w:rsidR="00E55D62" w:rsidRPr="000832A3" w:rsidRDefault="00E55D62" w:rsidP="00E55D62">
      <w:pPr>
        <w:numPr>
          <w:ilvl w:val="1"/>
          <w:numId w:val="4"/>
        </w:numPr>
        <w:spacing w:after="0"/>
        <w:ind w:right="0" w:hanging="360"/>
        <w:rPr>
          <w:sz w:val="18"/>
          <w:szCs w:val="18"/>
        </w:rPr>
      </w:pPr>
      <w:r w:rsidRPr="000832A3">
        <w:rPr>
          <w:sz w:val="18"/>
          <w:szCs w:val="18"/>
        </w:rPr>
        <w:t xml:space="preserve">Helping me with referrals to licensed tax advisers, tax preparers, or other resources for help with tax preparation and tax advice related to questions I might have about the Marketplace application and enrollment process, exemptions from the requirement to maintain minimum essential coverage and from the individual shared responsibility payment, and premium tax credit reconciliations. </w:t>
      </w:r>
    </w:p>
    <w:p w14:paraId="7BF7A97B" w14:textId="2E486A0B" w:rsidR="00E55D62" w:rsidRPr="000832A3" w:rsidRDefault="00E55D62" w:rsidP="00E55D62">
      <w:pPr>
        <w:numPr>
          <w:ilvl w:val="0"/>
          <w:numId w:val="4"/>
        </w:numPr>
        <w:spacing w:after="0"/>
        <w:ind w:right="0" w:hanging="409"/>
        <w:rPr>
          <w:sz w:val="18"/>
          <w:szCs w:val="18"/>
        </w:rPr>
      </w:pPr>
      <w:r w:rsidRPr="000832A3">
        <w:rPr>
          <w:sz w:val="18"/>
          <w:szCs w:val="18"/>
        </w:rPr>
        <w:t xml:space="preserve">All individual Navigators who help me must be certified by the Marketplace after showing that they meet all required standards and must follow the terms of </w:t>
      </w:r>
      <w:r w:rsidR="000832A3" w:rsidRPr="000832A3">
        <w:rPr>
          <w:sz w:val="18"/>
          <w:szCs w:val="18"/>
        </w:rPr>
        <w:t>Prism Health North Texas</w:t>
      </w:r>
      <w:r w:rsidRPr="000832A3">
        <w:rPr>
          <w:sz w:val="18"/>
          <w:szCs w:val="18"/>
        </w:rPr>
        <w:t xml:space="preserve"> grant from CMS. </w:t>
      </w:r>
    </w:p>
    <w:p w14:paraId="672DC5CC" w14:textId="77777777" w:rsidR="00E55D62" w:rsidRPr="000832A3" w:rsidRDefault="00E55D62" w:rsidP="00E55D62">
      <w:pPr>
        <w:numPr>
          <w:ilvl w:val="0"/>
          <w:numId w:val="4"/>
        </w:numPr>
        <w:spacing w:after="0"/>
        <w:ind w:right="0" w:hanging="409"/>
        <w:rPr>
          <w:sz w:val="18"/>
          <w:szCs w:val="18"/>
        </w:rPr>
      </w:pPr>
      <w:r w:rsidRPr="000832A3">
        <w:rPr>
          <w:sz w:val="18"/>
          <w:szCs w:val="18"/>
        </w:rPr>
        <w:t xml:space="preserve">All individual Navigators who help me must complete and receive a passing score in a CMS-approved training course before providing education, outreach, or help to consumers, and must take continuing education and be certified or recertified each year before they can continue to provide education, outreach, or help to consumers. </w:t>
      </w:r>
    </w:p>
    <w:p w14:paraId="620A1586" w14:textId="304874C8" w:rsidR="00E55D62" w:rsidRPr="000832A3" w:rsidRDefault="000832A3" w:rsidP="00E55D62">
      <w:pPr>
        <w:numPr>
          <w:ilvl w:val="0"/>
          <w:numId w:val="4"/>
        </w:numPr>
        <w:spacing w:after="0"/>
        <w:ind w:right="0" w:hanging="409"/>
        <w:rPr>
          <w:sz w:val="18"/>
          <w:szCs w:val="18"/>
        </w:rPr>
      </w:pPr>
      <w:r w:rsidRPr="000832A3">
        <w:rPr>
          <w:sz w:val="18"/>
          <w:szCs w:val="18"/>
        </w:rPr>
        <w:t>Prism Health North Texas</w:t>
      </w:r>
      <w:r w:rsidR="00E55D62" w:rsidRPr="000832A3">
        <w:rPr>
          <w:sz w:val="18"/>
          <w:szCs w:val="18"/>
        </w:rPr>
        <w:t xml:space="preserve">, including the Navigator organization and any Navigator who helps me, must not be a health or stop-loss insurance issuer or a subsidiary of a health or stop-loss insurance issuer, must not be an association that includes members of the insurance industry or lobbies for the insurance industry, and is not allowed to receive any consideration directly or indirectly from any health or stop-loss insurance issuer in connection with the enrollment of any individuals in a QHP or a non-QHP.  </w:t>
      </w:r>
      <w:r w:rsidRPr="000832A3">
        <w:rPr>
          <w:sz w:val="18"/>
          <w:szCs w:val="18"/>
        </w:rPr>
        <w:t>Prism Health North Texas</w:t>
      </w:r>
      <w:r w:rsidR="00E55D62" w:rsidRPr="000832A3">
        <w:rPr>
          <w:sz w:val="18"/>
          <w:szCs w:val="18"/>
        </w:rPr>
        <w:t xml:space="preserve">, including the Navigator organization and any Navigator who helps me, must also inform me of certain non-prohibited relationships that they might have with insurance issuers. </w:t>
      </w:r>
    </w:p>
    <w:p w14:paraId="37E89D88" w14:textId="465BA394" w:rsidR="00E55D62" w:rsidRPr="000832A3" w:rsidRDefault="000832A3" w:rsidP="00E55D62">
      <w:pPr>
        <w:numPr>
          <w:ilvl w:val="0"/>
          <w:numId w:val="4"/>
        </w:numPr>
        <w:spacing w:after="0"/>
        <w:ind w:right="0" w:hanging="409"/>
        <w:rPr>
          <w:sz w:val="18"/>
          <w:szCs w:val="18"/>
        </w:rPr>
      </w:pPr>
      <w:r w:rsidRPr="000832A3">
        <w:rPr>
          <w:sz w:val="18"/>
          <w:szCs w:val="18"/>
        </w:rPr>
        <w:t>Prism Health North Texas</w:t>
      </w:r>
      <w:r w:rsidR="00E55D62" w:rsidRPr="000832A3">
        <w:rPr>
          <w:sz w:val="18"/>
          <w:szCs w:val="18"/>
        </w:rPr>
        <w:t xml:space="preserve"> must provide me with information about the roles and responsibilities of Navigators, including through this form. </w:t>
      </w:r>
    </w:p>
    <w:p w14:paraId="71F03ACD" w14:textId="2AD5C1A1" w:rsidR="00E55D62" w:rsidRPr="000832A3" w:rsidRDefault="000832A3" w:rsidP="00E55D62">
      <w:pPr>
        <w:numPr>
          <w:ilvl w:val="0"/>
          <w:numId w:val="4"/>
        </w:numPr>
        <w:spacing w:after="0"/>
        <w:ind w:right="0" w:hanging="409"/>
        <w:rPr>
          <w:sz w:val="18"/>
          <w:szCs w:val="18"/>
        </w:rPr>
      </w:pPr>
      <w:r w:rsidRPr="000832A3">
        <w:rPr>
          <w:sz w:val="18"/>
          <w:szCs w:val="18"/>
        </w:rPr>
        <w:t>Prism Health North Texas</w:t>
      </w:r>
      <w:r w:rsidR="00E55D62" w:rsidRPr="000832A3">
        <w:rPr>
          <w:sz w:val="18"/>
          <w:szCs w:val="18"/>
        </w:rPr>
        <w:t xml:space="preserve">, and any Navigator who helps me, is not acting as a tax adviser or attorney when </w:t>
      </w:r>
      <w:proofErr w:type="gramStart"/>
      <w:r w:rsidR="00E55D62" w:rsidRPr="000832A3">
        <w:rPr>
          <w:sz w:val="18"/>
          <w:szCs w:val="18"/>
        </w:rPr>
        <w:t>providing assistance</w:t>
      </w:r>
      <w:proofErr w:type="gramEnd"/>
      <w:r w:rsidR="00E55D62" w:rsidRPr="000832A3">
        <w:rPr>
          <w:sz w:val="18"/>
          <w:szCs w:val="18"/>
        </w:rPr>
        <w:t xml:space="preserve"> as a Navigator and cannot provide tax or legal advice while acting as a Navigator. </w:t>
      </w:r>
    </w:p>
    <w:p w14:paraId="280CC6DB" w14:textId="64E1A417" w:rsidR="00E55D62" w:rsidRPr="000832A3" w:rsidRDefault="000832A3" w:rsidP="00E55D62">
      <w:pPr>
        <w:numPr>
          <w:ilvl w:val="0"/>
          <w:numId w:val="4"/>
        </w:numPr>
        <w:spacing w:after="0"/>
        <w:ind w:right="0" w:hanging="409"/>
        <w:rPr>
          <w:sz w:val="18"/>
          <w:szCs w:val="18"/>
        </w:rPr>
      </w:pPr>
      <w:r w:rsidRPr="000832A3">
        <w:rPr>
          <w:sz w:val="18"/>
          <w:szCs w:val="18"/>
        </w:rPr>
        <w:t>Prism Health North Texas</w:t>
      </w:r>
      <w:r w:rsidR="00E55D62" w:rsidRPr="000832A3">
        <w:rPr>
          <w:sz w:val="18"/>
          <w:szCs w:val="18"/>
        </w:rPr>
        <w:t xml:space="preserve"> must comply with Marketplace standards for keeping my PII private and secure, must obtain my consent before accessing my PII, and must permit me to revoke my consent at any time. </w:t>
      </w:r>
    </w:p>
    <w:p w14:paraId="0D35871E" w14:textId="06C71ED3" w:rsidR="00E55D62" w:rsidRPr="000832A3" w:rsidRDefault="000832A3" w:rsidP="00E55D62">
      <w:pPr>
        <w:numPr>
          <w:ilvl w:val="0"/>
          <w:numId w:val="4"/>
        </w:numPr>
        <w:spacing w:after="0"/>
        <w:ind w:right="0" w:hanging="409"/>
        <w:rPr>
          <w:sz w:val="18"/>
          <w:szCs w:val="18"/>
        </w:rPr>
      </w:pPr>
      <w:r w:rsidRPr="000832A3">
        <w:rPr>
          <w:sz w:val="18"/>
          <w:szCs w:val="18"/>
        </w:rPr>
        <w:t>Prism Health North Texas</w:t>
      </w:r>
      <w:r w:rsidR="00E55D62" w:rsidRPr="000832A3">
        <w:rPr>
          <w:sz w:val="18"/>
          <w:szCs w:val="18"/>
        </w:rPr>
        <w:t xml:space="preserve"> is not allowed to charge me a fee for any help provided while acting as a Navigator. </w:t>
      </w:r>
    </w:p>
    <w:p w14:paraId="598D4F48" w14:textId="77777777" w:rsidR="00E55D62" w:rsidRPr="000832A3" w:rsidRDefault="00E55D62" w:rsidP="00E55D62">
      <w:pPr>
        <w:numPr>
          <w:ilvl w:val="0"/>
          <w:numId w:val="4"/>
        </w:numPr>
        <w:spacing w:after="0"/>
        <w:ind w:right="0" w:hanging="409"/>
        <w:rPr>
          <w:sz w:val="18"/>
          <w:szCs w:val="18"/>
        </w:rPr>
      </w:pPr>
      <w:r w:rsidRPr="000832A3">
        <w:rPr>
          <w:sz w:val="18"/>
          <w:szCs w:val="18"/>
        </w:rPr>
        <w:t xml:space="preserve">“Enter organization here” is not allowed to pay individual Navigators based on the number of applications they help complete, based on the number of people they help, or based on the number of enrollments they help complete. </w:t>
      </w:r>
    </w:p>
    <w:p w14:paraId="1D275EA4" w14:textId="1729EF5E" w:rsidR="00E55D62" w:rsidRPr="000832A3" w:rsidRDefault="000832A3" w:rsidP="00E55D62">
      <w:pPr>
        <w:numPr>
          <w:ilvl w:val="0"/>
          <w:numId w:val="4"/>
        </w:numPr>
        <w:spacing w:after="0"/>
        <w:ind w:right="0" w:hanging="409"/>
        <w:rPr>
          <w:sz w:val="18"/>
          <w:szCs w:val="18"/>
        </w:rPr>
      </w:pPr>
      <w:r w:rsidRPr="000832A3">
        <w:rPr>
          <w:sz w:val="18"/>
          <w:szCs w:val="18"/>
        </w:rPr>
        <w:t>Prism Health North Texas</w:t>
      </w:r>
      <w:r w:rsidR="00E55D62" w:rsidRPr="000832A3">
        <w:rPr>
          <w:sz w:val="18"/>
          <w:szCs w:val="18"/>
        </w:rPr>
        <w:t xml:space="preserve"> is not allowed to give me gifts of any value, including gift cards, cash cards, cash, or things that market or promote the products or services of another individual or </w:t>
      </w:r>
      <w:proofErr w:type="gramStart"/>
      <w:r w:rsidR="00E55D62" w:rsidRPr="000832A3">
        <w:rPr>
          <w:sz w:val="18"/>
          <w:szCs w:val="18"/>
        </w:rPr>
        <w:t>business, if</w:t>
      </w:r>
      <w:proofErr w:type="gramEnd"/>
      <w:r w:rsidR="00E55D62" w:rsidRPr="000832A3">
        <w:rPr>
          <w:sz w:val="18"/>
          <w:szCs w:val="18"/>
        </w:rPr>
        <w:t xml:space="preserve"> I must enroll in health coverage in order to receive the gift. </w:t>
      </w:r>
      <w:r w:rsidRPr="000832A3">
        <w:rPr>
          <w:sz w:val="18"/>
          <w:szCs w:val="18"/>
        </w:rPr>
        <w:t>Prism Health North Texas</w:t>
      </w:r>
      <w:r w:rsidR="00E55D62" w:rsidRPr="000832A3">
        <w:rPr>
          <w:sz w:val="18"/>
          <w:szCs w:val="18"/>
        </w:rPr>
        <w:t xml:space="preserve"> is allowed—but not required—to give me gifts for other reasons, including to encourage me to seek or receive application help, but only if the total value of the gifts given during a single event or meeting is not more than $15 in value. </w:t>
      </w:r>
      <w:r w:rsidRPr="000832A3">
        <w:rPr>
          <w:sz w:val="18"/>
          <w:szCs w:val="18"/>
        </w:rPr>
        <w:t>Prism Health North Texas</w:t>
      </w:r>
      <w:r w:rsidR="00E55D62" w:rsidRPr="000832A3">
        <w:rPr>
          <w:sz w:val="18"/>
          <w:szCs w:val="18"/>
        </w:rPr>
        <w:t xml:space="preserve"> is allowed to reimburse me for things I might have to buy or pay for </w:t>
      </w:r>
      <w:proofErr w:type="gramStart"/>
      <w:r w:rsidR="00E55D62" w:rsidRPr="000832A3">
        <w:rPr>
          <w:sz w:val="18"/>
          <w:szCs w:val="18"/>
        </w:rPr>
        <w:t>in order to</w:t>
      </w:r>
      <w:proofErr w:type="gramEnd"/>
      <w:r w:rsidR="00E55D62" w:rsidRPr="000832A3">
        <w:rPr>
          <w:sz w:val="18"/>
          <w:szCs w:val="18"/>
        </w:rPr>
        <w:t xml:space="preserve"> get application </w:t>
      </w:r>
      <w:r w:rsidR="00E55D62" w:rsidRPr="000832A3">
        <w:rPr>
          <w:sz w:val="18"/>
          <w:szCs w:val="18"/>
        </w:rPr>
        <w:lastRenderedPageBreak/>
        <w:t xml:space="preserve">assistance from </w:t>
      </w:r>
      <w:r w:rsidRPr="000832A3">
        <w:rPr>
          <w:sz w:val="18"/>
          <w:szCs w:val="18"/>
        </w:rPr>
        <w:t>Prism Health North Texas</w:t>
      </w:r>
      <w:r w:rsidR="00E55D62" w:rsidRPr="000832A3">
        <w:rPr>
          <w:sz w:val="18"/>
          <w:szCs w:val="18"/>
        </w:rPr>
        <w:t xml:space="preserve"> Dallas (such as travel or mailing expenses), even if the total value of this reimbursement is over $15. </w:t>
      </w:r>
    </w:p>
    <w:p w14:paraId="0A66791F" w14:textId="64ED0E18" w:rsidR="00E55D62" w:rsidRPr="000832A3" w:rsidRDefault="000832A3" w:rsidP="00E55D62">
      <w:pPr>
        <w:numPr>
          <w:ilvl w:val="0"/>
          <w:numId w:val="4"/>
        </w:numPr>
        <w:spacing w:after="0"/>
        <w:ind w:right="0" w:hanging="409"/>
        <w:rPr>
          <w:sz w:val="18"/>
          <w:szCs w:val="18"/>
        </w:rPr>
      </w:pPr>
      <w:r w:rsidRPr="000832A3">
        <w:rPr>
          <w:sz w:val="18"/>
          <w:szCs w:val="18"/>
        </w:rPr>
        <w:t>Prism Health North Texas</w:t>
      </w:r>
      <w:r w:rsidR="00E55D62" w:rsidRPr="000832A3">
        <w:rPr>
          <w:sz w:val="18"/>
          <w:szCs w:val="18"/>
        </w:rPr>
        <w:t xml:space="preserve"> is not allowed to use any funds provided by the Marketplace to buy for me any gifts, gift cards, or things that market or promote the products or services of another individual or business. </w:t>
      </w:r>
    </w:p>
    <w:p w14:paraId="18414EF0" w14:textId="571771A9" w:rsidR="00E55D62" w:rsidRPr="000832A3" w:rsidRDefault="000832A3" w:rsidP="00E55D62">
      <w:pPr>
        <w:numPr>
          <w:ilvl w:val="0"/>
          <w:numId w:val="4"/>
        </w:numPr>
        <w:spacing w:after="0"/>
        <w:ind w:right="0" w:hanging="409"/>
        <w:rPr>
          <w:sz w:val="18"/>
          <w:szCs w:val="18"/>
        </w:rPr>
      </w:pPr>
      <w:r w:rsidRPr="000832A3">
        <w:rPr>
          <w:sz w:val="18"/>
          <w:szCs w:val="18"/>
        </w:rPr>
        <w:t>Prism Health North Texas</w:t>
      </w:r>
      <w:r w:rsidR="00E55D62" w:rsidRPr="000832A3">
        <w:rPr>
          <w:sz w:val="18"/>
          <w:szCs w:val="18"/>
        </w:rPr>
        <w:t xml:space="preserve"> is not allowed to contact consumers to provide application or enrollment help by going door-to-door or otherwise contacting persons who have not already asked for help, unless [Name] already has a relationship with a consumer, but [Name] can go door-to-door or contact persons who have not already asked for help when providing general outreach and education to the public. Because I have a relationship with </w:t>
      </w:r>
      <w:r w:rsidRPr="000832A3">
        <w:rPr>
          <w:sz w:val="18"/>
          <w:szCs w:val="18"/>
        </w:rPr>
        <w:t>Prism Health North Texas</w:t>
      </w:r>
      <w:r w:rsidR="00E55D62" w:rsidRPr="000832A3">
        <w:rPr>
          <w:sz w:val="18"/>
          <w:szCs w:val="18"/>
        </w:rPr>
        <w:t xml:space="preserve">, </w:t>
      </w:r>
      <w:r w:rsidRPr="000832A3">
        <w:rPr>
          <w:sz w:val="18"/>
          <w:szCs w:val="18"/>
        </w:rPr>
        <w:t>Prism Health North Texas</w:t>
      </w:r>
      <w:r w:rsidR="00E55D62" w:rsidRPr="000832A3">
        <w:rPr>
          <w:sz w:val="18"/>
          <w:szCs w:val="18"/>
        </w:rPr>
        <w:t xml:space="preserve"> is allowed to come to my door and/or to call me directly to provide application or enrollment help, so long as </w:t>
      </w:r>
      <w:r w:rsidRPr="000832A3">
        <w:rPr>
          <w:sz w:val="18"/>
          <w:szCs w:val="18"/>
        </w:rPr>
        <w:t>Prism Health North Texas</w:t>
      </w:r>
      <w:r w:rsidR="00E55D62" w:rsidRPr="000832A3">
        <w:rPr>
          <w:sz w:val="18"/>
          <w:szCs w:val="18"/>
        </w:rPr>
        <w:t xml:space="preserve"> follows other laws that might apply to that activity. </w:t>
      </w:r>
    </w:p>
    <w:p w14:paraId="1C7E1B44" w14:textId="2137A451" w:rsidR="00E55D62" w:rsidRPr="000832A3" w:rsidRDefault="000832A3" w:rsidP="00E55D62">
      <w:pPr>
        <w:numPr>
          <w:ilvl w:val="0"/>
          <w:numId w:val="4"/>
        </w:numPr>
        <w:spacing w:after="0"/>
        <w:ind w:right="0" w:hanging="409"/>
        <w:rPr>
          <w:sz w:val="18"/>
          <w:szCs w:val="18"/>
        </w:rPr>
      </w:pPr>
      <w:r w:rsidRPr="000832A3">
        <w:rPr>
          <w:sz w:val="18"/>
          <w:szCs w:val="18"/>
        </w:rPr>
        <w:t>Prism Health North Texas</w:t>
      </w:r>
      <w:r w:rsidR="00E55D62" w:rsidRPr="000832A3">
        <w:rPr>
          <w:sz w:val="18"/>
          <w:szCs w:val="18"/>
        </w:rPr>
        <w:t xml:space="preserve"> must also meet any applicable state and local requirements when providing services to me. </w:t>
      </w:r>
    </w:p>
    <w:p w14:paraId="2CE8BD85" w14:textId="77777777" w:rsidR="00E55D62" w:rsidRPr="000832A3" w:rsidRDefault="00E55D62" w:rsidP="00E55D62">
      <w:pPr>
        <w:spacing w:after="0" w:line="259" w:lineRule="auto"/>
        <w:ind w:left="1" w:right="0" w:firstLine="0"/>
        <w:rPr>
          <w:sz w:val="18"/>
          <w:szCs w:val="18"/>
        </w:rPr>
      </w:pPr>
      <w:r w:rsidRPr="000832A3">
        <w:rPr>
          <w:sz w:val="18"/>
          <w:szCs w:val="18"/>
        </w:rPr>
        <w:t xml:space="preserve"> </w:t>
      </w:r>
      <w:r w:rsidRPr="000832A3">
        <w:rPr>
          <w:sz w:val="18"/>
          <w:szCs w:val="18"/>
        </w:rPr>
        <w:tab/>
        <w:t xml:space="preserve"> </w:t>
      </w:r>
    </w:p>
    <w:p w14:paraId="77BB6B88" w14:textId="77777777" w:rsidR="00E55D62" w:rsidRPr="000832A3" w:rsidRDefault="00E55D62" w:rsidP="00E55D62">
      <w:pPr>
        <w:spacing w:after="0" w:line="259" w:lineRule="auto"/>
        <w:ind w:left="1" w:right="0" w:firstLine="0"/>
        <w:rPr>
          <w:sz w:val="18"/>
          <w:szCs w:val="18"/>
        </w:rPr>
      </w:pPr>
    </w:p>
    <w:p w14:paraId="6C1946E6" w14:textId="77777777" w:rsidR="00E55D62" w:rsidRPr="000832A3" w:rsidRDefault="00E55D62" w:rsidP="00E55D62">
      <w:pPr>
        <w:pStyle w:val="Heading1"/>
        <w:spacing w:after="0"/>
        <w:ind w:left="17" w:right="0"/>
        <w:rPr>
          <w:sz w:val="18"/>
          <w:szCs w:val="18"/>
        </w:rPr>
      </w:pPr>
      <w:r w:rsidRPr="000832A3">
        <w:rPr>
          <w:sz w:val="18"/>
          <w:szCs w:val="18"/>
        </w:rPr>
        <w:t xml:space="preserve">Attachment B </w:t>
      </w:r>
    </w:p>
    <w:p w14:paraId="20C1E78F" w14:textId="0D09EE5B" w:rsidR="00E55D62" w:rsidRPr="000832A3" w:rsidRDefault="000832A3" w:rsidP="00E55D62">
      <w:pPr>
        <w:spacing w:after="0"/>
        <w:ind w:left="-2" w:right="0"/>
        <w:rPr>
          <w:sz w:val="18"/>
          <w:szCs w:val="18"/>
        </w:rPr>
      </w:pPr>
      <w:r w:rsidRPr="000832A3">
        <w:rPr>
          <w:sz w:val="18"/>
          <w:szCs w:val="18"/>
        </w:rPr>
        <w:t>Prism Health North Texas</w:t>
      </w:r>
      <w:r w:rsidR="00E55D62" w:rsidRPr="000832A3">
        <w:rPr>
          <w:sz w:val="18"/>
          <w:szCs w:val="18"/>
        </w:rPr>
        <w:t xml:space="preserve"> complies with applicable Federal civil rights laws and does not discriminate </w:t>
      </w:r>
      <w:proofErr w:type="gramStart"/>
      <w:r w:rsidR="00E55D62" w:rsidRPr="000832A3">
        <w:rPr>
          <w:sz w:val="18"/>
          <w:szCs w:val="18"/>
        </w:rPr>
        <w:t>on the basis of</w:t>
      </w:r>
      <w:proofErr w:type="gramEnd"/>
      <w:r w:rsidR="00E55D62" w:rsidRPr="000832A3">
        <w:rPr>
          <w:sz w:val="18"/>
          <w:szCs w:val="18"/>
        </w:rPr>
        <w:t xml:space="preserve"> race, color, national origin, age, disability, or sex. </w:t>
      </w:r>
      <w:r w:rsidRPr="000832A3">
        <w:rPr>
          <w:sz w:val="18"/>
          <w:szCs w:val="18"/>
        </w:rPr>
        <w:t>Prism Health North Texas</w:t>
      </w:r>
      <w:r w:rsidR="00E55D62" w:rsidRPr="000832A3">
        <w:rPr>
          <w:sz w:val="18"/>
          <w:szCs w:val="18"/>
        </w:rPr>
        <w:t xml:space="preserve"> does not exclude people or treat them differently because of race, color, national origin, age, disability, or sex. </w:t>
      </w:r>
    </w:p>
    <w:p w14:paraId="49DD121F" w14:textId="7F5D3C6C" w:rsidR="00E55D62" w:rsidRPr="000832A3" w:rsidRDefault="000832A3" w:rsidP="00E55D62">
      <w:pPr>
        <w:spacing w:after="0"/>
        <w:ind w:left="-2" w:right="0"/>
        <w:rPr>
          <w:sz w:val="18"/>
          <w:szCs w:val="18"/>
        </w:rPr>
      </w:pPr>
      <w:r w:rsidRPr="000832A3">
        <w:rPr>
          <w:sz w:val="18"/>
          <w:szCs w:val="18"/>
        </w:rPr>
        <w:t>Prism Health North Texas</w:t>
      </w:r>
      <w:r w:rsidR="00E55D62" w:rsidRPr="000832A3">
        <w:rPr>
          <w:sz w:val="18"/>
          <w:szCs w:val="18"/>
        </w:rPr>
        <w:t xml:space="preserve">:  </w:t>
      </w:r>
    </w:p>
    <w:p w14:paraId="410CF971" w14:textId="77777777" w:rsidR="00E55D62" w:rsidRPr="000832A3" w:rsidRDefault="00E55D62" w:rsidP="00E55D62">
      <w:pPr>
        <w:numPr>
          <w:ilvl w:val="0"/>
          <w:numId w:val="5"/>
        </w:numPr>
        <w:spacing w:after="0"/>
        <w:ind w:right="0" w:hanging="360"/>
        <w:rPr>
          <w:sz w:val="18"/>
          <w:szCs w:val="18"/>
        </w:rPr>
      </w:pPr>
      <w:r w:rsidRPr="000832A3">
        <w:rPr>
          <w:sz w:val="18"/>
          <w:szCs w:val="18"/>
        </w:rPr>
        <w:t>Provides free aids and services to people with disabilities to communicate effectively with us, such as:</w:t>
      </w:r>
    </w:p>
    <w:p w14:paraId="29CA3726" w14:textId="77777777" w:rsidR="00E55D62" w:rsidRPr="000832A3" w:rsidRDefault="00E55D62" w:rsidP="00E55D62">
      <w:pPr>
        <w:numPr>
          <w:ilvl w:val="3"/>
          <w:numId w:val="6"/>
        </w:numPr>
        <w:spacing w:after="0"/>
        <w:ind w:right="0" w:hanging="360"/>
        <w:rPr>
          <w:sz w:val="18"/>
          <w:szCs w:val="18"/>
        </w:rPr>
      </w:pPr>
      <w:bookmarkStart w:id="1" w:name="_Hlk84429337"/>
      <w:r w:rsidRPr="000832A3">
        <w:rPr>
          <w:sz w:val="18"/>
          <w:szCs w:val="18"/>
        </w:rPr>
        <w:t>Qualified sign language interpreters</w:t>
      </w:r>
    </w:p>
    <w:p w14:paraId="4DB27124" w14:textId="77777777" w:rsidR="00E55D62" w:rsidRPr="000832A3" w:rsidRDefault="00E55D62" w:rsidP="00E55D62">
      <w:pPr>
        <w:numPr>
          <w:ilvl w:val="3"/>
          <w:numId w:val="6"/>
        </w:numPr>
        <w:spacing w:after="0"/>
        <w:ind w:right="0" w:hanging="360"/>
        <w:rPr>
          <w:sz w:val="18"/>
          <w:szCs w:val="18"/>
        </w:rPr>
      </w:pPr>
      <w:r w:rsidRPr="000832A3">
        <w:rPr>
          <w:sz w:val="18"/>
          <w:szCs w:val="18"/>
        </w:rPr>
        <w:t>Written information in other formats (large print, audio, accessible electronic formats, other formats)</w:t>
      </w:r>
    </w:p>
    <w:p w14:paraId="51AB3EBB" w14:textId="77777777" w:rsidR="00E55D62" w:rsidRPr="000832A3" w:rsidRDefault="00E55D62" w:rsidP="00E55D62">
      <w:pPr>
        <w:numPr>
          <w:ilvl w:val="0"/>
          <w:numId w:val="5"/>
        </w:numPr>
        <w:spacing w:after="0"/>
        <w:ind w:right="0" w:hanging="360"/>
        <w:rPr>
          <w:sz w:val="18"/>
          <w:szCs w:val="18"/>
        </w:rPr>
      </w:pPr>
      <w:r w:rsidRPr="000832A3">
        <w:rPr>
          <w:sz w:val="18"/>
          <w:szCs w:val="18"/>
        </w:rPr>
        <w:t>Provides free language services to people whose primary language is not English, such as:</w:t>
      </w:r>
    </w:p>
    <w:p w14:paraId="31925ECE" w14:textId="77777777" w:rsidR="00E55D62" w:rsidRPr="000832A3" w:rsidRDefault="00E55D62" w:rsidP="00E55D62">
      <w:pPr>
        <w:spacing w:after="0"/>
        <w:ind w:left="731" w:right="5375"/>
        <w:rPr>
          <w:sz w:val="18"/>
          <w:szCs w:val="18"/>
        </w:rPr>
      </w:pPr>
      <w:r w:rsidRPr="000832A3">
        <w:rPr>
          <w:rFonts w:ascii="Courier New" w:eastAsia="Courier New" w:hAnsi="Courier New" w:cs="Courier New"/>
          <w:sz w:val="18"/>
          <w:szCs w:val="18"/>
        </w:rPr>
        <w:t xml:space="preserve">o </w:t>
      </w:r>
      <w:r w:rsidRPr="000832A3">
        <w:rPr>
          <w:sz w:val="18"/>
          <w:szCs w:val="18"/>
        </w:rPr>
        <w:t xml:space="preserve">Qualified interpreters </w:t>
      </w:r>
      <w:r w:rsidRPr="000832A3">
        <w:rPr>
          <w:rFonts w:ascii="Courier New" w:eastAsia="Courier New" w:hAnsi="Courier New" w:cs="Courier New"/>
          <w:sz w:val="18"/>
          <w:szCs w:val="18"/>
        </w:rPr>
        <w:t xml:space="preserve">o </w:t>
      </w:r>
      <w:r w:rsidRPr="000832A3">
        <w:rPr>
          <w:sz w:val="18"/>
          <w:szCs w:val="18"/>
        </w:rPr>
        <w:t xml:space="preserve">Information written in other languages </w:t>
      </w:r>
    </w:p>
    <w:p w14:paraId="574BDAA1" w14:textId="77777777" w:rsidR="00E55D62" w:rsidRPr="000832A3" w:rsidRDefault="00E55D62" w:rsidP="00E55D62">
      <w:pPr>
        <w:spacing w:after="0"/>
        <w:ind w:left="-2" w:right="0"/>
        <w:rPr>
          <w:rFonts w:asciiTheme="minorHAnsi" w:hAnsiTheme="minorHAnsi" w:cstheme="minorHAnsi"/>
          <w:sz w:val="18"/>
          <w:szCs w:val="18"/>
        </w:rPr>
      </w:pPr>
      <w:r w:rsidRPr="000832A3">
        <w:rPr>
          <w:sz w:val="18"/>
          <w:szCs w:val="18"/>
        </w:rPr>
        <w:t xml:space="preserve">If </w:t>
      </w:r>
      <w:r w:rsidRPr="000832A3">
        <w:rPr>
          <w:rFonts w:asciiTheme="minorHAnsi" w:hAnsiTheme="minorHAnsi" w:cstheme="minorHAnsi"/>
          <w:sz w:val="18"/>
          <w:szCs w:val="18"/>
        </w:rPr>
        <w:t xml:space="preserve">you need these services, contact Luciana </w:t>
      </w:r>
      <w:proofErr w:type="spellStart"/>
      <w:r w:rsidRPr="000832A3">
        <w:rPr>
          <w:rFonts w:asciiTheme="minorHAnsi" w:hAnsiTheme="minorHAnsi" w:cstheme="minorHAnsi"/>
          <w:sz w:val="18"/>
          <w:szCs w:val="18"/>
        </w:rPr>
        <w:t>Hampilos</w:t>
      </w:r>
      <w:proofErr w:type="spellEnd"/>
      <w:r w:rsidRPr="000832A3">
        <w:rPr>
          <w:rFonts w:asciiTheme="minorHAnsi" w:hAnsiTheme="minorHAnsi" w:cstheme="minorHAnsi"/>
          <w:sz w:val="18"/>
          <w:szCs w:val="18"/>
        </w:rPr>
        <w:t xml:space="preserve">, J.D. </w:t>
      </w:r>
    </w:p>
    <w:p w14:paraId="140F2B82" w14:textId="61FB5766" w:rsidR="00E55D62" w:rsidRPr="000832A3" w:rsidRDefault="00E55D62" w:rsidP="00E55D62">
      <w:pPr>
        <w:spacing w:after="0"/>
        <w:ind w:left="-2" w:right="0"/>
        <w:rPr>
          <w:rFonts w:asciiTheme="minorHAnsi" w:hAnsiTheme="minorHAnsi" w:cstheme="minorHAnsi"/>
          <w:sz w:val="18"/>
          <w:szCs w:val="18"/>
        </w:rPr>
      </w:pPr>
      <w:r w:rsidRPr="000832A3">
        <w:rPr>
          <w:rFonts w:asciiTheme="minorHAnsi" w:hAnsiTheme="minorHAnsi" w:cstheme="minorHAnsi"/>
          <w:sz w:val="18"/>
          <w:szCs w:val="18"/>
        </w:rPr>
        <w:t xml:space="preserve">If you believe that </w:t>
      </w:r>
      <w:r w:rsidR="000832A3" w:rsidRPr="000832A3">
        <w:rPr>
          <w:rFonts w:asciiTheme="minorHAnsi" w:hAnsiTheme="minorHAnsi" w:cstheme="minorHAnsi"/>
          <w:sz w:val="18"/>
          <w:szCs w:val="18"/>
        </w:rPr>
        <w:t>Prism Health North Texas</w:t>
      </w:r>
      <w:r w:rsidRPr="000832A3">
        <w:rPr>
          <w:rFonts w:asciiTheme="minorHAnsi" w:hAnsiTheme="minorHAnsi" w:cstheme="minorHAnsi"/>
          <w:sz w:val="18"/>
          <w:szCs w:val="18"/>
        </w:rPr>
        <w:t xml:space="preserve"> has discriminated against you </w:t>
      </w:r>
      <w:proofErr w:type="gramStart"/>
      <w:r w:rsidRPr="000832A3">
        <w:rPr>
          <w:rFonts w:asciiTheme="minorHAnsi" w:hAnsiTheme="minorHAnsi" w:cstheme="minorHAnsi"/>
          <w:sz w:val="18"/>
          <w:szCs w:val="18"/>
        </w:rPr>
        <w:t>on the basis of</w:t>
      </w:r>
      <w:proofErr w:type="gramEnd"/>
      <w:r w:rsidRPr="000832A3">
        <w:rPr>
          <w:rFonts w:asciiTheme="minorHAnsi" w:hAnsiTheme="minorHAnsi" w:cstheme="minorHAnsi"/>
          <w:sz w:val="18"/>
          <w:szCs w:val="18"/>
        </w:rPr>
        <w:t xml:space="preserve"> race, color, national origin, age, disability, or sex, you can file a grievance with: </w:t>
      </w:r>
      <w:proofErr w:type="spellStart"/>
      <w:r w:rsidRPr="000832A3">
        <w:rPr>
          <w:rFonts w:asciiTheme="minorHAnsi" w:hAnsiTheme="minorHAnsi" w:cstheme="minorHAnsi"/>
          <w:sz w:val="18"/>
          <w:szCs w:val="18"/>
        </w:rPr>
        <w:t>LaCoya</w:t>
      </w:r>
      <w:proofErr w:type="spellEnd"/>
      <w:r w:rsidRPr="000832A3">
        <w:rPr>
          <w:rFonts w:asciiTheme="minorHAnsi" w:hAnsiTheme="minorHAnsi" w:cstheme="minorHAnsi"/>
          <w:sz w:val="18"/>
          <w:szCs w:val="18"/>
        </w:rPr>
        <w:t xml:space="preserve"> Williams Deputy Civil Rights/Title IX Coordinator | 972-721-4063 | First Floor, Haggar University Center, Room 253</w:t>
      </w:r>
      <w:r w:rsidRPr="000832A3">
        <w:rPr>
          <w:rFonts w:asciiTheme="minorHAnsi" w:hAnsiTheme="minorHAnsi" w:cstheme="minorHAnsi"/>
          <w:sz w:val="18"/>
          <w:szCs w:val="18"/>
        </w:rPr>
        <w:br/>
        <w:t xml:space="preserve">1845 E. Northgate Dr. Irving, TX 75062 lhampilos@udallas.edu. If you need help filing a grievance, Luciana </w:t>
      </w:r>
      <w:proofErr w:type="spellStart"/>
      <w:r w:rsidRPr="000832A3">
        <w:rPr>
          <w:rFonts w:asciiTheme="minorHAnsi" w:hAnsiTheme="minorHAnsi" w:cstheme="minorHAnsi"/>
          <w:sz w:val="18"/>
          <w:szCs w:val="18"/>
        </w:rPr>
        <w:t>Hampilos</w:t>
      </w:r>
      <w:proofErr w:type="spellEnd"/>
      <w:r w:rsidRPr="000832A3">
        <w:rPr>
          <w:rFonts w:asciiTheme="minorHAnsi" w:hAnsiTheme="minorHAnsi" w:cstheme="minorHAnsi"/>
          <w:sz w:val="18"/>
          <w:szCs w:val="18"/>
        </w:rPr>
        <w:t xml:space="preserve">, J.D.  is available to help you.  </w:t>
      </w:r>
    </w:p>
    <w:bookmarkEnd w:id="1"/>
    <w:p w14:paraId="2504C59D" w14:textId="77777777" w:rsidR="00E55D62" w:rsidRPr="000832A3" w:rsidRDefault="00E55D62" w:rsidP="00E55D62">
      <w:pPr>
        <w:spacing w:after="0"/>
        <w:ind w:left="-2" w:right="0"/>
        <w:rPr>
          <w:rFonts w:asciiTheme="minorHAnsi" w:hAnsiTheme="minorHAnsi" w:cstheme="minorHAnsi"/>
          <w:sz w:val="18"/>
          <w:szCs w:val="18"/>
        </w:rPr>
      </w:pPr>
      <w:r w:rsidRPr="000832A3">
        <w:rPr>
          <w:rFonts w:asciiTheme="minorHAnsi" w:hAnsiTheme="minorHAnsi" w:cstheme="minorHAnsi"/>
          <w:sz w:val="18"/>
          <w:szCs w:val="18"/>
        </w:rPr>
        <w:t xml:space="preserve">You can also file a civil rights complaint with the U.S. Department of Health and Human Services, Office for Civil Rights, electronically through the Office for Civil Rights Complaint Portal, available at </w:t>
      </w:r>
      <w:hyperlink r:id="rId8">
        <w:r w:rsidRPr="000832A3">
          <w:rPr>
            <w:rFonts w:asciiTheme="minorHAnsi" w:hAnsiTheme="minorHAnsi" w:cstheme="minorHAnsi"/>
            <w:color w:val="006FC0"/>
            <w:sz w:val="18"/>
            <w:szCs w:val="18"/>
            <w:u w:val="single" w:color="006FC0"/>
          </w:rPr>
          <w:t>https://ocrportal.hhs.gov/ocr/portal/lobby.jsf</w:t>
        </w:r>
      </w:hyperlink>
      <w:hyperlink r:id="rId9">
        <w:r w:rsidRPr="000832A3">
          <w:rPr>
            <w:rFonts w:asciiTheme="minorHAnsi" w:hAnsiTheme="minorHAnsi" w:cstheme="minorHAnsi"/>
            <w:sz w:val="18"/>
            <w:szCs w:val="18"/>
          </w:rPr>
          <w:t>,</w:t>
        </w:r>
      </w:hyperlink>
      <w:r w:rsidRPr="000832A3">
        <w:rPr>
          <w:rFonts w:asciiTheme="minorHAnsi" w:hAnsiTheme="minorHAnsi" w:cstheme="minorHAnsi"/>
          <w:sz w:val="18"/>
          <w:szCs w:val="18"/>
        </w:rPr>
        <w:t xml:space="preserve"> or by mail or phone at: </w:t>
      </w:r>
    </w:p>
    <w:p w14:paraId="431DD208" w14:textId="77777777" w:rsidR="00E55D62" w:rsidRPr="000832A3" w:rsidRDefault="00E55D62" w:rsidP="00E55D62">
      <w:pPr>
        <w:spacing w:after="0"/>
        <w:ind w:left="371" w:right="0"/>
        <w:rPr>
          <w:rFonts w:asciiTheme="minorHAnsi" w:hAnsiTheme="minorHAnsi" w:cstheme="minorHAnsi"/>
          <w:sz w:val="18"/>
          <w:szCs w:val="18"/>
        </w:rPr>
      </w:pPr>
      <w:r w:rsidRPr="000832A3">
        <w:rPr>
          <w:rFonts w:asciiTheme="minorHAnsi" w:hAnsiTheme="minorHAnsi" w:cstheme="minorHAnsi"/>
          <w:sz w:val="18"/>
          <w:szCs w:val="18"/>
        </w:rPr>
        <w:t xml:space="preserve">U.S. Department of Health and Human Services </w:t>
      </w:r>
    </w:p>
    <w:p w14:paraId="6A0F4702" w14:textId="77777777" w:rsidR="00E55D62" w:rsidRPr="000832A3" w:rsidRDefault="00E55D62" w:rsidP="00E55D62">
      <w:pPr>
        <w:spacing w:after="0"/>
        <w:ind w:left="371" w:right="0"/>
        <w:rPr>
          <w:rFonts w:asciiTheme="minorHAnsi" w:hAnsiTheme="minorHAnsi" w:cstheme="minorHAnsi"/>
          <w:sz w:val="18"/>
          <w:szCs w:val="18"/>
        </w:rPr>
      </w:pPr>
      <w:r w:rsidRPr="000832A3">
        <w:rPr>
          <w:rFonts w:asciiTheme="minorHAnsi" w:hAnsiTheme="minorHAnsi" w:cstheme="minorHAnsi"/>
          <w:sz w:val="18"/>
          <w:szCs w:val="18"/>
        </w:rPr>
        <w:t xml:space="preserve">200 Independence Avenue, SW </w:t>
      </w:r>
    </w:p>
    <w:p w14:paraId="67240A37" w14:textId="77777777" w:rsidR="00E55D62" w:rsidRPr="000832A3" w:rsidRDefault="00E55D62" w:rsidP="00E55D62">
      <w:pPr>
        <w:spacing w:after="0"/>
        <w:ind w:left="371" w:right="0"/>
        <w:rPr>
          <w:rFonts w:asciiTheme="minorHAnsi" w:hAnsiTheme="minorHAnsi" w:cstheme="minorHAnsi"/>
          <w:sz w:val="18"/>
          <w:szCs w:val="18"/>
        </w:rPr>
      </w:pPr>
      <w:r w:rsidRPr="000832A3">
        <w:rPr>
          <w:rFonts w:asciiTheme="minorHAnsi" w:hAnsiTheme="minorHAnsi" w:cstheme="minorHAnsi"/>
          <w:sz w:val="18"/>
          <w:szCs w:val="18"/>
        </w:rPr>
        <w:t xml:space="preserve">Room 509F, HHH Building </w:t>
      </w:r>
    </w:p>
    <w:p w14:paraId="6CA8CECC" w14:textId="77777777" w:rsidR="00E55D62" w:rsidRPr="000832A3" w:rsidRDefault="00E55D62" w:rsidP="00E55D62">
      <w:pPr>
        <w:spacing w:after="0"/>
        <w:ind w:left="371" w:right="0"/>
        <w:rPr>
          <w:rFonts w:asciiTheme="minorHAnsi" w:hAnsiTheme="minorHAnsi" w:cstheme="minorHAnsi"/>
          <w:sz w:val="18"/>
          <w:szCs w:val="18"/>
        </w:rPr>
      </w:pPr>
      <w:r w:rsidRPr="000832A3">
        <w:rPr>
          <w:rFonts w:asciiTheme="minorHAnsi" w:hAnsiTheme="minorHAnsi" w:cstheme="minorHAnsi"/>
          <w:sz w:val="18"/>
          <w:szCs w:val="18"/>
        </w:rPr>
        <w:t xml:space="preserve">Washington, D.C. 20201  </w:t>
      </w:r>
    </w:p>
    <w:p w14:paraId="23125AC0" w14:textId="77777777" w:rsidR="00E55D62" w:rsidRPr="000832A3" w:rsidRDefault="00E55D62" w:rsidP="00E55D62">
      <w:pPr>
        <w:spacing w:after="0"/>
        <w:ind w:left="370" w:right="0"/>
        <w:rPr>
          <w:rFonts w:asciiTheme="minorHAnsi" w:hAnsiTheme="minorHAnsi" w:cstheme="minorHAnsi"/>
          <w:sz w:val="18"/>
          <w:szCs w:val="18"/>
        </w:rPr>
      </w:pPr>
      <w:r w:rsidRPr="000832A3">
        <w:rPr>
          <w:rFonts w:asciiTheme="minorHAnsi" w:hAnsiTheme="minorHAnsi" w:cstheme="minorHAnsi"/>
          <w:sz w:val="18"/>
          <w:szCs w:val="18"/>
        </w:rPr>
        <w:t xml:space="preserve">1-800-368-1019, 1-800-537-7697 (TDD) </w:t>
      </w:r>
    </w:p>
    <w:p w14:paraId="12304E4C" w14:textId="77777777" w:rsidR="00E55D62" w:rsidRPr="000832A3" w:rsidRDefault="00E55D62" w:rsidP="00E55D62">
      <w:pPr>
        <w:spacing w:after="0" w:line="259" w:lineRule="auto"/>
        <w:ind w:left="360" w:right="0" w:firstLine="0"/>
        <w:rPr>
          <w:rFonts w:asciiTheme="minorHAnsi" w:hAnsiTheme="minorHAnsi" w:cstheme="minorHAnsi"/>
          <w:sz w:val="18"/>
          <w:szCs w:val="18"/>
        </w:rPr>
      </w:pPr>
      <w:r w:rsidRPr="000832A3">
        <w:rPr>
          <w:rFonts w:asciiTheme="minorHAnsi" w:hAnsiTheme="minorHAnsi" w:cstheme="minorHAnsi"/>
          <w:sz w:val="18"/>
          <w:szCs w:val="18"/>
        </w:rPr>
        <w:t>Complaint forms are available a</w:t>
      </w:r>
      <w:hyperlink r:id="rId10">
        <w:r w:rsidRPr="000832A3">
          <w:rPr>
            <w:rFonts w:asciiTheme="minorHAnsi" w:hAnsiTheme="minorHAnsi" w:cstheme="minorHAnsi"/>
            <w:sz w:val="18"/>
            <w:szCs w:val="18"/>
          </w:rPr>
          <w:t xml:space="preserve">t </w:t>
        </w:r>
      </w:hyperlink>
      <w:hyperlink r:id="rId11">
        <w:r w:rsidRPr="000832A3">
          <w:rPr>
            <w:rFonts w:asciiTheme="minorHAnsi" w:hAnsiTheme="minorHAnsi" w:cstheme="minorHAnsi"/>
            <w:color w:val="006FC0"/>
            <w:sz w:val="18"/>
            <w:szCs w:val="18"/>
            <w:u w:val="single" w:color="006FC0"/>
          </w:rPr>
          <w:t>http://www.hhs.gov/ocr/office/file/index.html</w:t>
        </w:r>
      </w:hyperlink>
      <w:hyperlink r:id="rId12">
        <w:r w:rsidRPr="000832A3">
          <w:rPr>
            <w:rFonts w:asciiTheme="minorHAnsi" w:hAnsiTheme="minorHAnsi" w:cstheme="minorHAnsi"/>
            <w:sz w:val="18"/>
            <w:szCs w:val="18"/>
          </w:rPr>
          <w:t>.</w:t>
        </w:r>
      </w:hyperlink>
      <w:r w:rsidRPr="000832A3">
        <w:rPr>
          <w:rFonts w:asciiTheme="minorHAnsi" w:hAnsiTheme="minorHAnsi" w:cstheme="minorHAnsi"/>
          <w:sz w:val="18"/>
          <w:szCs w:val="18"/>
        </w:rPr>
        <w:t xml:space="preserve"> </w:t>
      </w:r>
    </w:p>
    <w:p w14:paraId="62386537" w14:textId="77777777" w:rsidR="00E55D62" w:rsidRPr="000832A3" w:rsidRDefault="00E55D62" w:rsidP="00E55D62">
      <w:pPr>
        <w:spacing w:after="0"/>
        <w:ind w:left="-2" w:right="0"/>
        <w:rPr>
          <w:sz w:val="18"/>
          <w:szCs w:val="18"/>
        </w:rPr>
      </w:pPr>
    </w:p>
    <w:p w14:paraId="288FE43F" w14:textId="77777777" w:rsidR="00E55D62" w:rsidRPr="000832A3" w:rsidRDefault="00E55D62" w:rsidP="00E55D62">
      <w:pPr>
        <w:spacing w:before="240" w:after="0" w:line="240" w:lineRule="auto"/>
        <w:ind w:left="-2" w:right="0"/>
        <w:rPr>
          <w:rFonts w:asciiTheme="minorHAnsi" w:eastAsiaTheme="minorEastAsia" w:hAnsiTheme="minorHAnsi" w:cstheme="minorBidi"/>
          <w:sz w:val="18"/>
          <w:szCs w:val="18"/>
        </w:rPr>
      </w:pPr>
      <w:r w:rsidRPr="000832A3">
        <w:rPr>
          <w:sz w:val="18"/>
          <w:szCs w:val="18"/>
        </w:rPr>
        <w:t xml:space="preserve">ATENCIÓN: </w:t>
      </w:r>
      <w:proofErr w:type="spellStart"/>
      <w:r w:rsidRPr="000832A3">
        <w:rPr>
          <w:sz w:val="18"/>
          <w:szCs w:val="18"/>
        </w:rPr>
        <w:t>si</w:t>
      </w:r>
      <w:proofErr w:type="spellEnd"/>
      <w:r w:rsidRPr="000832A3">
        <w:rPr>
          <w:sz w:val="18"/>
          <w:szCs w:val="18"/>
        </w:rPr>
        <w:t xml:space="preserve"> </w:t>
      </w:r>
      <w:proofErr w:type="spellStart"/>
      <w:r w:rsidRPr="000832A3">
        <w:rPr>
          <w:sz w:val="18"/>
          <w:szCs w:val="18"/>
        </w:rPr>
        <w:t>habla</w:t>
      </w:r>
      <w:proofErr w:type="spellEnd"/>
      <w:r w:rsidRPr="000832A3">
        <w:rPr>
          <w:sz w:val="18"/>
          <w:szCs w:val="18"/>
        </w:rPr>
        <w:t xml:space="preserve"> </w:t>
      </w:r>
      <w:proofErr w:type="spellStart"/>
      <w:r w:rsidRPr="000832A3">
        <w:rPr>
          <w:sz w:val="18"/>
          <w:szCs w:val="18"/>
        </w:rPr>
        <w:t>español</w:t>
      </w:r>
      <w:proofErr w:type="spellEnd"/>
      <w:r w:rsidRPr="000832A3">
        <w:rPr>
          <w:sz w:val="18"/>
          <w:szCs w:val="18"/>
        </w:rPr>
        <w:t xml:space="preserve">, </w:t>
      </w:r>
      <w:proofErr w:type="spellStart"/>
      <w:r w:rsidRPr="000832A3">
        <w:rPr>
          <w:sz w:val="18"/>
          <w:szCs w:val="18"/>
        </w:rPr>
        <w:t>tiene</w:t>
      </w:r>
      <w:proofErr w:type="spellEnd"/>
      <w:r w:rsidRPr="000832A3">
        <w:rPr>
          <w:sz w:val="18"/>
          <w:szCs w:val="18"/>
        </w:rPr>
        <w:t xml:space="preserve"> a </w:t>
      </w:r>
      <w:proofErr w:type="spellStart"/>
      <w:r w:rsidRPr="000832A3">
        <w:rPr>
          <w:sz w:val="18"/>
          <w:szCs w:val="18"/>
        </w:rPr>
        <w:t>su</w:t>
      </w:r>
      <w:proofErr w:type="spellEnd"/>
      <w:r w:rsidRPr="000832A3">
        <w:rPr>
          <w:sz w:val="18"/>
          <w:szCs w:val="18"/>
        </w:rPr>
        <w:t xml:space="preserve"> </w:t>
      </w:r>
      <w:proofErr w:type="spellStart"/>
      <w:r w:rsidRPr="000832A3">
        <w:rPr>
          <w:sz w:val="18"/>
          <w:szCs w:val="18"/>
        </w:rPr>
        <w:t>disposición</w:t>
      </w:r>
      <w:proofErr w:type="spellEnd"/>
      <w:r w:rsidRPr="000832A3">
        <w:rPr>
          <w:sz w:val="18"/>
          <w:szCs w:val="18"/>
        </w:rPr>
        <w:t xml:space="preserve"> </w:t>
      </w:r>
      <w:proofErr w:type="spellStart"/>
      <w:r w:rsidRPr="000832A3">
        <w:rPr>
          <w:sz w:val="18"/>
          <w:szCs w:val="18"/>
        </w:rPr>
        <w:t>servicios</w:t>
      </w:r>
      <w:proofErr w:type="spellEnd"/>
      <w:r w:rsidRPr="000832A3">
        <w:rPr>
          <w:sz w:val="18"/>
          <w:szCs w:val="18"/>
        </w:rPr>
        <w:t xml:space="preserve"> </w:t>
      </w:r>
      <w:proofErr w:type="spellStart"/>
      <w:r w:rsidRPr="000832A3">
        <w:rPr>
          <w:sz w:val="18"/>
          <w:szCs w:val="18"/>
        </w:rPr>
        <w:t>gratuitos</w:t>
      </w:r>
      <w:proofErr w:type="spellEnd"/>
      <w:r w:rsidRPr="000832A3">
        <w:rPr>
          <w:sz w:val="18"/>
          <w:szCs w:val="18"/>
        </w:rPr>
        <w:t xml:space="preserve"> de </w:t>
      </w:r>
      <w:proofErr w:type="spellStart"/>
      <w:r w:rsidRPr="000832A3">
        <w:rPr>
          <w:sz w:val="18"/>
          <w:szCs w:val="18"/>
        </w:rPr>
        <w:t>asistencia</w:t>
      </w:r>
      <w:proofErr w:type="spellEnd"/>
      <w:r w:rsidRPr="000832A3">
        <w:rPr>
          <w:sz w:val="18"/>
          <w:szCs w:val="18"/>
        </w:rPr>
        <w:t xml:space="preserve"> </w:t>
      </w:r>
      <w:proofErr w:type="spellStart"/>
      <w:r w:rsidRPr="000832A3">
        <w:rPr>
          <w:sz w:val="18"/>
          <w:szCs w:val="18"/>
        </w:rPr>
        <w:t>lingüística</w:t>
      </w:r>
      <w:proofErr w:type="spellEnd"/>
      <w:r w:rsidRPr="000832A3">
        <w:rPr>
          <w:sz w:val="18"/>
          <w:szCs w:val="18"/>
        </w:rPr>
        <w:t xml:space="preserve">. </w:t>
      </w:r>
      <w:proofErr w:type="spellStart"/>
      <w:r w:rsidRPr="000832A3">
        <w:rPr>
          <w:sz w:val="18"/>
          <w:szCs w:val="18"/>
        </w:rPr>
        <w:t>Llame</w:t>
      </w:r>
      <w:proofErr w:type="spellEnd"/>
      <w:r w:rsidRPr="000832A3">
        <w:rPr>
          <w:sz w:val="18"/>
          <w:szCs w:val="18"/>
        </w:rPr>
        <w:t xml:space="preserve"> al 1-800-318-2596 (TTY: </w:t>
      </w:r>
      <w:r w:rsidRPr="000832A3">
        <w:rPr>
          <w:rFonts w:asciiTheme="minorHAnsi" w:eastAsiaTheme="minorEastAsia" w:hAnsiTheme="minorHAnsi" w:cstheme="minorBidi"/>
          <w:color w:val="202124"/>
          <w:sz w:val="18"/>
          <w:szCs w:val="18"/>
        </w:rPr>
        <w:t>1-855-889-4325</w:t>
      </w:r>
      <w:r w:rsidRPr="000832A3">
        <w:rPr>
          <w:rFonts w:asciiTheme="minorHAnsi" w:eastAsiaTheme="minorEastAsia" w:hAnsiTheme="minorHAnsi" w:cstheme="minorBidi"/>
          <w:sz w:val="18"/>
          <w:szCs w:val="18"/>
        </w:rPr>
        <w:t>).</w:t>
      </w:r>
    </w:p>
    <w:p w14:paraId="333402A1" w14:textId="77777777" w:rsidR="00E55D62" w:rsidRPr="000832A3" w:rsidRDefault="00E55D62" w:rsidP="00E55D62">
      <w:pPr>
        <w:spacing w:before="240" w:after="0" w:line="240" w:lineRule="auto"/>
        <w:ind w:left="-2" w:right="0"/>
        <w:rPr>
          <w:rFonts w:ascii="MS Mincho" w:eastAsia="MS Mincho" w:hAnsi="MS Mincho" w:cs="MS Mincho"/>
          <w:sz w:val="18"/>
          <w:szCs w:val="18"/>
        </w:rPr>
      </w:pPr>
      <w:proofErr w:type="spellStart"/>
      <w:r w:rsidRPr="000832A3">
        <w:rPr>
          <w:rFonts w:ascii="MS Gothic" w:eastAsia="MS Gothic" w:hAnsi="MS Gothic" w:cs="MS Gothic"/>
          <w:sz w:val="18"/>
          <w:szCs w:val="18"/>
        </w:rPr>
        <w:t>注意：如果您使用繁體中文，您可以免費獲得語言援助服務。請致電</w:t>
      </w:r>
      <w:proofErr w:type="spellEnd"/>
      <w:r w:rsidRPr="000832A3">
        <w:rPr>
          <w:sz w:val="18"/>
          <w:szCs w:val="18"/>
        </w:rPr>
        <w:t xml:space="preserve"> 1-800-318-2596</w:t>
      </w:r>
      <w:r w:rsidRPr="000832A3">
        <w:rPr>
          <w:rFonts w:ascii="MS Gothic" w:eastAsia="MS Gothic" w:hAnsi="MS Gothic" w:cs="MS Gothic"/>
          <w:sz w:val="18"/>
          <w:szCs w:val="18"/>
        </w:rPr>
        <w:t>（</w:t>
      </w:r>
      <w:r w:rsidRPr="000832A3">
        <w:rPr>
          <w:sz w:val="18"/>
          <w:szCs w:val="18"/>
        </w:rPr>
        <w:t>TTY</w:t>
      </w:r>
      <w:r w:rsidRPr="000832A3">
        <w:rPr>
          <w:rFonts w:ascii="MS Gothic" w:eastAsia="MS Gothic" w:hAnsi="MS Gothic" w:cs="MS Gothic"/>
          <w:sz w:val="18"/>
          <w:szCs w:val="18"/>
        </w:rPr>
        <w:t>：</w:t>
      </w:r>
      <w:r w:rsidRPr="000832A3">
        <w:rPr>
          <w:rFonts w:asciiTheme="minorHAnsi" w:eastAsiaTheme="minorEastAsia" w:hAnsiTheme="minorHAnsi" w:cstheme="minorBidi"/>
          <w:color w:val="202124"/>
          <w:sz w:val="18"/>
          <w:szCs w:val="18"/>
        </w:rPr>
        <w:t>1-855-889-4325</w:t>
      </w:r>
      <w:r w:rsidRPr="000832A3">
        <w:rPr>
          <w:rFonts w:ascii="MS Gothic" w:eastAsia="MS Gothic" w:hAnsi="MS Gothic" w:cs="MS Gothic"/>
          <w:sz w:val="18"/>
          <w:szCs w:val="18"/>
        </w:rPr>
        <w:t>）</w:t>
      </w:r>
      <w:r w:rsidRPr="000832A3">
        <w:rPr>
          <w:rFonts w:ascii="MS Mincho" w:eastAsia="MS Mincho" w:hAnsi="MS Mincho" w:cs="MS Mincho"/>
          <w:sz w:val="18"/>
          <w:szCs w:val="18"/>
        </w:rPr>
        <w:t>。</w:t>
      </w:r>
    </w:p>
    <w:p w14:paraId="6D55A7BD" w14:textId="77777777" w:rsidR="00E55D62" w:rsidRPr="000832A3" w:rsidRDefault="00E55D62" w:rsidP="00E55D62">
      <w:pPr>
        <w:spacing w:before="240" w:after="0" w:line="240" w:lineRule="auto"/>
        <w:ind w:left="-2" w:right="0"/>
        <w:rPr>
          <w:sz w:val="18"/>
          <w:szCs w:val="18"/>
        </w:rPr>
      </w:pPr>
      <w:r w:rsidRPr="000832A3">
        <w:rPr>
          <w:sz w:val="18"/>
          <w:szCs w:val="18"/>
        </w:rPr>
        <w:t xml:space="preserve">CHÚ Ý: </w:t>
      </w:r>
      <w:proofErr w:type="spellStart"/>
      <w:r w:rsidRPr="000832A3">
        <w:rPr>
          <w:sz w:val="18"/>
          <w:szCs w:val="18"/>
        </w:rPr>
        <w:t>Nếu</w:t>
      </w:r>
      <w:proofErr w:type="spellEnd"/>
      <w:r w:rsidRPr="000832A3">
        <w:rPr>
          <w:sz w:val="18"/>
          <w:szCs w:val="18"/>
        </w:rPr>
        <w:t xml:space="preserve"> </w:t>
      </w:r>
      <w:proofErr w:type="spellStart"/>
      <w:r w:rsidRPr="000832A3">
        <w:rPr>
          <w:sz w:val="18"/>
          <w:szCs w:val="18"/>
        </w:rPr>
        <w:t>bạn</w:t>
      </w:r>
      <w:proofErr w:type="spellEnd"/>
      <w:r w:rsidRPr="000832A3">
        <w:rPr>
          <w:sz w:val="18"/>
          <w:szCs w:val="18"/>
        </w:rPr>
        <w:t xml:space="preserve"> </w:t>
      </w:r>
      <w:proofErr w:type="spellStart"/>
      <w:r w:rsidRPr="000832A3">
        <w:rPr>
          <w:sz w:val="18"/>
          <w:szCs w:val="18"/>
        </w:rPr>
        <w:t>nói</w:t>
      </w:r>
      <w:proofErr w:type="spellEnd"/>
      <w:r w:rsidRPr="000832A3">
        <w:rPr>
          <w:sz w:val="18"/>
          <w:szCs w:val="18"/>
        </w:rPr>
        <w:t xml:space="preserve"> </w:t>
      </w:r>
      <w:proofErr w:type="spellStart"/>
      <w:r w:rsidRPr="000832A3">
        <w:rPr>
          <w:sz w:val="18"/>
          <w:szCs w:val="18"/>
        </w:rPr>
        <w:t>Tiếng</w:t>
      </w:r>
      <w:proofErr w:type="spellEnd"/>
      <w:r w:rsidRPr="000832A3">
        <w:rPr>
          <w:sz w:val="18"/>
          <w:szCs w:val="18"/>
        </w:rPr>
        <w:t xml:space="preserve"> </w:t>
      </w:r>
      <w:proofErr w:type="spellStart"/>
      <w:r w:rsidRPr="000832A3">
        <w:rPr>
          <w:sz w:val="18"/>
          <w:szCs w:val="18"/>
        </w:rPr>
        <w:t>Việt</w:t>
      </w:r>
      <w:proofErr w:type="spellEnd"/>
      <w:r w:rsidRPr="000832A3">
        <w:rPr>
          <w:sz w:val="18"/>
          <w:szCs w:val="18"/>
        </w:rPr>
        <w:t xml:space="preserve">, </w:t>
      </w:r>
      <w:proofErr w:type="spellStart"/>
      <w:r w:rsidRPr="000832A3">
        <w:rPr>
          <w:sz w:val="18"/>
          <w:szCs w:val="18"/>
        </w:rPr>
        <w:t>có</w:t>
      </w:r>
      <w:proofErr w:type="spellEnd"/>
      <w:r w:rsidRPr="000832A3">
        <w:rPr>
          <w:sz w:val="18"/>
          <w:szCs w:val="18"/>
        </w:rPr>
        <w:t xml:space="preserve"> </w:t>
      </w:r>
      <w:proofErr w:type="spellStart"/>
      <w:r w:rsidRPr="000832A3">
        <w:rPr>
          <w:sz w:val="18"/>
          <w:szCs w:val="18"/>
        </w:rPr>
        <w:t>các</w:t>
      </w:r>
      <w:proofErr w:type="spellEnd"/>
      <w:r w:rsidRPr="000832A3">
        <w:rPr>
          <w:sz w:val="18"/>
          <w:szCs w:val="18"/>
        </w:rPr>
        <w:t xml:space="preserve"> </w:t>
      </w:r>
      <w:proofErr w:type="spellStart"/>
      <w:r w:rsidRPr="000832A3">
        <w:rPr>
          <w:sz w:val="18"/>
          <w:szCs w:val="18"/>
        </w:rPr>
        <w:t>dịch</w:t>
      </w:r>
      <w:proofErr w:type="spellEnd"/>
      <w:r w:rsidRPr="000832A3">
        <w:rPr>
          <w:sz w:val="18"/>
          <w:szCs w:val="18"/>
        </w:rPr>
        <w:t xml:space="preserve"> </w:t>
      </w:r>
      <w:proofErr w:type="spellStart"/>
      <w:r w:rsidRPr="000832A3">
        <w:rPr>
          <w:sz w:val="18"/>
          <w:szCs w:val="18"/>
        </w:rPr>
        <w:t>vụ</w:t>
      </w:r>
      <w:proofErr w:type="spellEnd"/>
      <w:r w:rsidRPr="000832A3">
        <w:rPr>
          <w:sz w:val="18"/>
          <w:szCs w:val="18"/>
        </w:rPr>
        <w:t xml:space="preserve"> </w:t>
      </w:r>
      <w:proofErr w:type="spellStart"/>
      <w:r w:rsidRPr="000832A3">
        <w:rPr>
          <w:sz w:val="18"/>
          <w:szCs w:val="18"/>
        </w:rPr>
        <w:t>hỗ</w:t>
      </w:r>
      <w:proofErr w:type="spellEnd"/>
      <w:r w:rsidRPr="000832A3">
        <w:rPr>
          <w:sz w:val="18"/>
          <w:szCs w:val="18"/>
        </w:rPr>
        <w:t xml:space="preserve"> </w:t>
      </w:r>
      <w:proofErr w:type="spellStart"/>
      <w:r w:rsidRPr="000832A3">
        <w:rPr>
          <w:sz w:val="18"/>
          <w:szCs w:val="18"/>
        </w:rPr>
        <w:t>trợ</w:t>
      </w:r>
      <w:proofErr w:type="spellEnd"/>
      <w:r w:rsidRPr="000832A3">
        <w:rPr>
          <w:sz w:val="18"/>
          <w:szCs w:val="18"/>
        </w:rPr>
        <w:t xml:space="preserve"> </w:t>
      </w:r>
      <w:proofErr w:type="spellStart"/>
      <w:r w:rsidRPr="000832A3">
        <w:rPr>
          <w:sz w:val="18"/>
          <w:szCs w:val="18"/>
        </w:rPr>
        <w:t>ngôn</w:t>
      </w:r>
      <w:proofErr w:type="spellEnd"/>
      <w:r w:rsidRPr="000832A3">
        <w:rPr>
          <w:sz w:val="18"/>
          <w:szCs w:val="18"/>
        </w:rPr>
        <w:t xml:space="preserve"> </w:t>
      </w:r>
      <w:proofErr w:type="spellStart"/>
      <w:r w:rsidRPr="000832A3">
        <w:rPr>
          <w:sz w:val="18"/>
          <w:szCs w:val="18"/>
        </w:rPr>
        <w:t>ngữ</w:t>
      </w:r>
      <w:proofErr w:type="spellEnd"/>
      <w:r w:rsidRPr="000832A3">
        <w:rPr>
          <w:sz w:val="18"/>
          <w:szCs w:val="18"/>
        </w:rPr>
        <w:t xml:space="preserve"> </w:t>
      </w:r>
      <w:proofErr w:type="spellStart"/>
      <w:r w:rsidRPr="000832A3">
        <w:rPr>
          <w:sz w:val="18"/>
          <w:szCs w:val="18"/>
        </w:rPr>
        <w:t>miễn</w:t>
      </w:r>
      <w:proofErr w:type="spellEnd"/>
      <w:r w:rsidRPr="000832A3">
        <w:rPr>
          <w:sz w:val="18"/>
          <w:szCs w:val="18"/>
        </w:rPr>
        <w:t xml:space="preserve"> </w:t>
      </w:r>
      <w:proofErr w:type="spellStart"/>
      <w:r w:rsidRPr="000832A3">
        <w:rPr>
          <w:sz w:val="18"/>
          <w:szCs w:val="18"/>
        </w:rPr>
        <w:t>phí</w:t>
      </w:r>
      <w:proofErr w:type="spellEnd"/>
      <w:r w:rsidRPr="000832A3">
        <w:rPr>
          <w:sz w:val="18"/>
          <w:szCs w:val="18"/>
        </w:rPr>
        <w:t xml:space="preserve"> </w:t>
      </w:r>
      <w:proofErr w:type="spellStart"/>
      <w:r w:rsidRPr="000832A3">
        <w:rPr>
          <w:sz w:val="18"/>
          <w:szCs w:val="18"/>
        </w:rPr>
        <w:t>dành</w:t>
      </w:r>
      <w:proofErr w:type="spellEnd"/>
      <w:r w:rsidRPr="000832A3">
        <w:rPr>
          <w:sz w:val="18"/>
          <w:szCs w:val="18"/>
        </w:rPr>
        <w:t xml:space="preserve"> </w:t>
      </w:r>
      <w:proofErr w:type="spellStart"/>
      <w:r w:rsidRPr="000832A3">
        <w:rPr>
          <w:sz w:val="18"/>
          <w:szCs w:val="18"/>
        </w:rPr>
        <w:t>cho</w:t>
      </w:r>
      <w:proofErr w:type="spellEnd"/>
      <w:r w:rsidRPr="000832A3">
        <w:rPr>
          <w:sz w:val="18"/>
          <w:szCs w:val="18"/>
        </w:rPr>
        <w:t xml:space="preserve"> </w:t>
      </w:r>
      <w:proofErr w:type="spellStart"/>
      <w:r w:rsidRPr="000832A3">
        <w:rPr>
          <w:sz w:val="18"/>
          <w:szCs w:val="18"/>
        </w:rPr>
        <w:t>bạn</w:t>
      </w:r>
      <w:proofErr w:type="spellEnd"/>
      <w:r w:rsidRPr="000832A3">
        <w:rPr>
          <w:sz w:val="18"/>
          <w:szCs w:val="18"/>
        </w:rPr>
        <w:t xml:space="preserve">. </w:t>
      </w:r>
      <w:proofErr w:type="spellStart"/>
      <w:r w:rsidRPr="000832A3">
        <w:rPr>
          <w:sz w:val="18"/>
          <w:szCs w:val="18"/>
        </w:rPr>
        <w:t>Gọi</w:t>
      </w:r>
      <w:proofErr w:type="spellEnd"/>
      <w:r w:rsidRPr="000832A3">
        <w:rPr>
          <w:sz w:val="18"/>
          <w:szCs w:val="18"/>
        </w:rPr>
        <w:t xml:space="preserve"> </w:t>
      </w:r>
      <w:proofErr w:type="spellStart"/>
      <w:r w:rsidRPr="000832A3">
        <w:rPr>
          <w:sz w:val="18"/>
          <w:szCs w:val="18"/>
        </w:rPr>
        <w:t>số</w:t>
      </w:r>
      <w:proofErr w:type="spellEnd"/>
      <w:r w:rsidRPr="000832A3">
        <w:rPr>
          <w:sz w:val="18"/>
          <w:szCs w:val="18"/>
        </w:rPr>
        <w:t xml:space="preserve"> 1-800-318-2596 (TTY: </w:t>
      </w:r>
      <w:r w:rsidRPr="000832A3">
        <w:rPr>
          <w:rFonts w:asciiTheme="minorHAnsi" w:eastAsiaTheme="minorEastAsia" w:hAnsiTheme="minorHAnsi" w:cstheme="minorBidi"/>
          <w:color w:val="202124"/>
          <w:sz w:val="18"/>
          <w:szCs w:val="18"/>
        </w:rPr>
        <w:t>1-855-889-4325</w:t>
      </w:r>
      <w:r w:rsidRPr="000832A3">
        <w:rPr>
          <w:sz w:val="18"/>
          <w:szCs w:val="18"/>
        </w:rPr>
        <w:t>).</w:t>
      </w:r>
    </w:p>
    <w:p w14:paraId="0A10E1EB" w14:textId="77777777" w:rsidR="00E55D62" w:rsidRPr="000832A3" w:rsidRDefault="00E55D62" w:rsidP="00E55D62">
      <w:pPr>
        <w:spacing w:after="0" w:line="240" w:lineRule="auto"/>
        <w:ind w:left="-2" w:right="0"/>
        <w:rPr>
          <w:sz w:val="18"/>
          <w:szCs w:val="18"/>
        </w:rPr>
      </w:pPr>
    </w:p>
    <w:p w14:paraId="44B7A958" w14:textId="77777777" w:rsidR="00E55D62" w:rsidRPr="000832A3" w:rsidRDefault="00E55D62" w:rsidP="00E55D62">
      <w:pPr>
        <w:spacing w:after="0" w:line="240" w:lineRule="auto"/>
        <w:ind w:left="-2" w:right="0"/>
        <w:rPr>
          <w:rFonts w:ascii="Batang" w:eastAsia="Batang" w:hAnsi="Batang" w:cs="Batang"/>
          <w:sz w:val="18"/>
          <w:szCs w:val="18"/>
        </w:rPr>
      </w:pPr>
      <w:proofErr w:type="spellStart"/>
      <w:r w:rsidRPr="000832A3">
        <w:rPr>
          <w:rFonts w:ascii="Malgun Gothic" w:eastAsia="Malgun Gothic" w:hAnsi="Malgun Gothic" w:cs="Malgun Gothic"/>
          <w:sz w:val="18"/>
          <w:szCs w:val="18"/>
        </w:rPr>
        <w:t>주의</w:t>
      </w:r>
      <w:proofErr w:type="spellEnd"/>
      <w:r w:rsidRPr="000832A3">
        <w:rPr>
          <w:sz w:val="18"/>
          <w:szCs w:val="18"/>
        </w:rPr>
        <w:t xml:space="preserve">: </w:t>
      </w:r>
      <w:proofErr w:type="spellStart"/>
      <w:r w:rsidRPr="000832A3">
        <w:rPr>
          <w:rFonts w:ascii="Malgun Gothic" w:eastAsia="Malgun Gothic" w:hAnsi="Malgun Gothic" w:cs="Malgun Gothic"/>
          <w:sz w:val="18"/>
          <w:szCs w:val="18"/>
        </w:rPr>
        <w:t>한국어를</w:t>
      </w:r>
      <w:proofErr w:type="spellEnd"/>
      <w:r w:rsidRPr="000832A3">
        <w:rPr>
          <w:sz w:val="18"/>
          <w:szCs w:val="18"/>
        </w:rPr>
        <w:t xml:space="preserve"> </w:t>
      </w:r>
      <w:proofErr w:type="spellStart"/>
      <w:r w:rsidRPr="000832A3">
        <w:rPr>
          <w:rFonts w:ascii="Malgun Gothic" w:eastAsia="Malgun Gothic" w:hAnsi="Malgun Gothic" w:cs="Malgun Gothic"/>
          <w:sz w:val="18"/>
          <w:szCs w:val="18"/>
        </w:rPr>
        <w:t>사용하시는</w:t>
      </w:r>
      <w:proofErr w:type="spellEnd"/>
      <w:r w:rsidRPr="000832A3">
        <w:rPr>
          <w:sz w:val="18"/>
          <w:szCs w:val="18"/>
        </w:rPr>
        <w:t xml:space="preserve"> </w:t>
      </w:r>
      <w:proofErr w:type="spellStart"/>
      <w:r w:rsidRPr="000832A3">
        <w:rPr>
          <w:rFonts w:ascii="Malgun Gothic" w:eastAsia="Malgun Gothic" w:hAnsi="Malgun Gothic" w:cs="Malgun Gothic"/>
          <w:sz w:val="18"/>
          <w:szCs w:val="18"/>
        </w:rPr>
        <w:t>경우</w:t>
      </w:r>
      <w:proofErr w:type="spellEnd"/>
      <w:r w:rsidRPr="000832A3">
        <w:rPr>
          <w:sz w:val="18"/>
          <w:szCs w:val="18"/>
        </w:rPr>
        <w:t xml:space="preserve">, </w:t>
      </w:r>
      <w:proofErr w:type="spellStart"/>
      <w:r w:rsidRPr="000832A3">
        <w:rPr>
          <w:rFonts w:ascii="Malgun Gothic" w:eastAsia="Malgun Gothic" w:hAnsi="Malgun Gothic" w:cs="Malgun Gothic"/>
          <w:sz w:val="18"/>
          <w:szCs w:val="18"/>
        </w:rPr>
        <w:t>언어</w:t>
      </w:r>
      <w:proofErr w:type="spellEnd"/>
      <w:r w:rsidRPr="000832A3">
        <w:rPr>
          <w:sz w:val="18"/>
          <w:szCs w:val="18"/>
        </w:rPr>
        <w:t xml:space="preserve"> </w:t>
      </w:r>
      <w:proofErr w:type="spellStart"/>
      <w:r w:rsidRPr="000832A3">
        <w:rPr>
          <w:rFonts w:ascii="Malgun Gothic" w:eastAsia="Malgun Gothic" w:hAnsi="Malgun Gothic" w:cs="Malgun Gothic"/>
          <w:sz w:val="18"/>
          <w:szCs w:val="18"/>
        </w:rPr>
        <w:t>지원</w:t>
      </w:r>
      <w:proofErr w:type="spellEnd"/>
      <w:r w:rsidRPr="000832A3">
        <w:rPr>
          <w:sz w:val="18"/>
          <w:szCs w:val="18"/>
        </w:rPr>
        <w:t xml:space="preserve"> </w:t>
      </w:r>
      <w:proofErr w:type="spellStart"/>
      <w:r w:rsidRPr="000832A3">
        <w:rPr>
          <w:rFonts w:ascii="Malgun Gothic" w:eastAsia="Malgun Gothic" w:hAnsi="Malgun Gothic" w:cs="Malgun Gothic"/>
          <w:sz w:val="18"/>
          <w:szCs w:val="18"/>
        </w:rPr>
        <w:t>서비스를</w:t>
      </w:r>
      <w:proofErr w:type="spellEnd"/>
      <w:r w:rsidRPr="000832A3">
        <w:rPr>
          <w:sz w:val="18"/>
          <w:szCs w:val="18"/>
        </w:rPr>
        <w:t xml:space="preserve"> </w:t>
      </w:r>
      <w:proofErr w:type="spellStart"/>
      <w:r w:rsidRPr="000832A3">
        <w:rPr>
          <w:rFonts w:ascii="Malgun Gothic" w:eastAsia="Malgun Gothic" w:hAnsi="Malgun Gothic" w:cs="Malgun Gothic"/>
          <w:sz w:val="18"/>
          <w:szCs w:val="18"/>
        </w:rPr>
        <w:t>무료로</w:t>
      </w:r>
      <w:proofErr w:type="spellEnd"/>
      <w:r w:rsidRPr="000832A3">
        <w:rPr>
          <w:sz w:val="18"/>
          <w:szCs w:val="18"/>
        </w:rPr>
        <w:t xml:space="preserve"> </w:t>
      </w:r>
      <w:proofErr w:type="spellStart"/>
      <w:r w:rsidRPr="000832A3">
        <w:rPr>
          <w:rFonts w:ascii="Malgun Gothic" w:eastAsia="Malgun Gothic" w:hAnsi="Malgun Gothic" w:cs="Malgun Gothic"/>
          <w:sz w:val="18"/>
          <w:szCs w:val="18"/>
        </w:rPr>
        <w:t>이용하실</w:t>
      </w:r>
      <w:proofErr w:type="spellEnd"/>
      <w:r w:rsidRPr="000832A3">
        <w:rPr>
          <w:sz w:val="18"/>
          <w:szCs w:val="18"/>
        </w:rPr>
        <w:t xml:space="preserve"> </w:t>
      </w:r>
      <w:r w:rsidRPr="000832A3">
        <w:rPr>
          <w:rFonts w:ascii="Malgun Gothic" w:eastAsia="Malgun Gothic" w:hAnsi="Malgun Gothic" w:cs="Malgun Gothic"/>
          <w:sz w:val="18"/>
          <w:szCs w:val="18"/>
        </w:rPr>
        <w:t>수</w:t>
      </w:r>
      <w:r w:rsidRPr="000832A3">
        <w:rPr>
          <w:sz w:val="18"/>
          <w:szCs w:val="18"/>
        </w:rPr>
        <w:t xml:space="preserve"> </w:t>
      </w:r>
      <w:proofErr w:type="spellStart"/>
      <w:r w:rsidRPr="000832A3">
        <w:rPr>
          <w:rFonts w:ascii="Malgun Gothic" w:eastAsia="Malgun Gothic" w:hAnsi="Malgun Gothic" w:cs="Malgun Gothic"/>
          <w:sz w:val="18"/>
          <w:szCs w:val="18"/>
        </w:rPr>
        <w:t>있습니다</w:t>
      </w:r>
      <w:proofErr w:type="spellEnd"/>
      <w:r w:rsidRPr="000832A3">
        <w:rPr>
          <w:sz w:val="18"/>
          <w:szCs w:val="18"/>
        </w:rPr>
        <w:t xml:space="preserve">. 1-800-318-2596 (TTY: </w:t>
      </w:r>
      <w:r w:rsidRPr="000832A3">
        <w:rPr>
          <w:rFonts w:asciiTheme="minorHAnsi" w:eastAsiaTheme="minorEastAsia" w:hAnsiTheme="minorHAnsi" w:cstheme="minorBidi"/>
          <w:color w:val="202124"/>
          <w:sz w:val="18"/>
          <w:szCs w:val="18"/>
        </w:rPr>
        <w:t>1-855-889-</w:t>
      </w:r>
      <w:proofErr w:type="gramStart"/>
      <w:r w:rsidRPr="000832A3">
        <w:rPr>
          <w:rFonts w:asciiTheme="minorHAnsi" w:eastAsiaTheme="minorEastAsia" w:hAnsiTheme="minorHAnsi" w:cstheme="minorBidi"/>
          <w:color w:val="202124"/>
          <w:sz w:val="18"/>
          <w:szCs w:val="18"/>
        </w:rPr>
        <w:t>4325</w:t>
      </w:r>
      <w:r w:rsidRPr="000832A3">
        <w:rPr>
          <w:sz w:val="18"/>
          <w:szCs w:val="18"/>
        </w:rPr>
        <w:t>)</w:t>
      </w:r>
      <w:proofErr w:type="spellStart"/>
      <w:r w:rsidRPr="000832A3">
        <w:rPr>
          <w:rFonts w:ascii="Malgun Gothic" w:eastAsia="Malgun Gothic" w:hAnsi="Malgun Gothic" w:cs="Malgun Gothic"/>
          <w:sz w:val="18"/>
          <w:szCs w:val="18"/>
        </w:rPr>
        <w:t>번으로</w:t>
      </w:r>
      <w:proofErr w:type="spellEnd"/>
      <w:proofErr w:type="gramEnd"/>
      <w:r w:rsidRPr="000832A3">
        <w:rPr>
          <w:sz w:val="18"/>
          <w:szCs w:val="18"/>
        </w:rPr>
        <w:t xml:space="preserve"> </w:t>
      </w:r>
      <w:proofErr w:type="spellStart"/>
      <w:r w:rsidRPr="000832A3">
        <w:rPr>
          <w:rFonts w:ascii="Malgun Gothic" w:eastAsia="Malgun Gothic" w:hAnsi="Malgun Gothic" w:cs="Malgun Gothic"/>
          <w:sz w:val="18"/>
          <w:szCs w:val="18"/>
        </w:rPr>
        <w:t>전화해</w:t>
      </w:r>
      <w:proofErr w:type="spellEnd"/>
      <w:r w:rsidRPr="000832A3">
        <w:rPr>
          <w:sz w:val="18"/>
          <w:szCs w:val="18"/>
        </w:rPr>
        <w:t xml:space="preserve"> </w:t>
      </w:r>
      <w:proofErr w:type="spellStart"/>
      <w:r w:rsidRPr="000832A3">
        <w:rPr>
          <w:rFonts w:ascii="Malgun Gothic" w:eastAsia="Malgun Gothic" w:hAnsi="Malgun Gothic" w:cs="Malgun Gothic"/>
          <w:sz w:val="18"/>
          <w:szCs w:val="18"/>
        </w:rPr>
        <w:t>주십시</w:t>
      </w:r>
      <w:r w:rsidRPr="000832A3">
        <w:rPr>
          <w:rFonts w:ascii="Batang" w:eastAsia="Batang" w:hAnsi="Batang" w:cs="Batang"/>
          <w:sz w:val="18"/>
          <w:szCs w:val="18"/>
        </w:rPr>
        <w:t>오</w:t>
      </w:r>
      <w:proofErr w:type="spellEnd"/>
    </w:p>
    <w:p w14:paraId="54E87EEB" w14:textId="77777777" w:rsidR="00E55D62" w:rsidRPr="000832A3" w:rsidRDefault="00E55D62" w:rsidP="00E55D62">
      <w:pPr>
        <w:spacing w:after="0" w:line="240" w:lineRule="auto"/>
        <w:ind w:left="-2" w:right="0"/>
        <w:rPr>
          <w:rFonts w:ascii="Batang" w:eastAsia="Batang" w:hAnsi="Batang" w:cs="Batang"/>
          <w:sz w:val="18"/>
          <w:szCs w:val="18"/>
        </w:rPr>
      </w:pPr>
    </w:p>
    <w:p w14:paraId="7659D110" w14:textId="77777777" w:rsidR="00E55D62" w:rsidRPr="000832A3" w:rsidRDefault="00E55D62" w:rsidP="00E55D62">
      <w:pPr>
        <w:spacing w:after="0" w:line="240" w:lineRule="auto"/>
        <w:ind w:left="-2" w:right="0"/>
        <w:rPr>
          <w:sz w:val="18"/>
          <w:szCs w:val="18"/>
        </w:rPr>
      </w:pPr>
      <w:r w:rsidRPr="000832A3">
        <w:rPr>
          <w:sz w:val="18"/>
          <w:szCs w:val="18"/>
        </w:rPr>
        <w:t xml:space="preserve">PAUNAWA: Kung </w:t>
      </w:r>
      <w:proofErr w:type="spellStart"/>
      <w:r w:rsidRPr="000832A3">
        <w:rPr>
          <w:sz w:val="18"/>
          <w:szCs w:val="18"/>
        </w:rPr>
        <w:t>nagsasalita</w:t>
      </w:r>
      <w:proofErr w:type="spellEnd"/>
      <w:r w:rsidRPr="000832A3">
        <w:rPr>
          <w:sz w:val="18"/>
          <w:szCs w:val="18"/>
        </w:rPr>
        <w:t xml:space="preserve"> ka ng Tagalog, </w:t>
      </w:r>
      <w:proofErr w:type="spellStart"/>
      <w:r w:rsidRPr="000832A3">
        <w:rPr>
          <w:sz w:val="18"/>
          <w:szCs w:val="18"/>
        </w:rPr>
        <w:t>maaari</w:t>
      </w:r>
      <w:proofErr w:type="spellEnd"/>
      <w:r w:rsidRPr="000832A3">
        <w:rPr>
          <w:sz w:val="18"/>
          <w:szCs w:val="18"/>
        </w:rPr>
        <w:t xml:space="preserve"> kang </w:t>
      </w:r>
      <w:proofErr w:type="spellStart"/>
      <w:r w:rsidRPr="000832A3">
        <w:rPr>
          <w:sz w:val="18"/>
          <w:szCs w:val="18"/>
        </w:rPr>
        <w:t>gumamit</w:t>
      </w:r>
      <w:proofErr w:type="spellEnd"/>
      <w:r w:rsidRPr="000832A3">
        <w:rPr>
          <w:sz w:val="18"/>
          <w:szCs w:val="18"/>
        </w:rPr>
        <w:t xml:space="preserve"> ng </w:t>
      </w:r>
      <w:proofErr w:type="spellStart"/>
      <w:r w:rsidRPr="000832A3">
        <w:rPr>
          <w:sz w:val="18"/>
          <w:szCs w:val="18"/>
        </w:rPr>
        <w:t>mga</w:t>
      </w:r>
      <w:proofErr w:type="spellEnd"/>
      <w:r w:rsidRPr="000832A3">
        <w:rPr>
          <w:sz w:val="18"/>
          <w:szCs w:val="18"/>
        </w:rPr>
        <w:t xml:space="preserve"> </w:t>
      </w:r>
      <w:proofErr w:type="spellStart"/>
      <w:r w:rsidRPr="000832A3">
        <w:rPr>
          <w:sz w:val="18"/>
          <w:szCs w:val="18"/>
        </w:rPr>
        <w:t>serbisyo</w:t>
      </w:r>
      <w:proofErr w:type="spellEnd"/>
      <w:r w:rsidRPr="000832A3">
        <w:rPr>
          <w:sz w:val="18"/>
          <w:szCs w:val="18"/>
        </w:rPr>
        <w:t xml:space="preserve"> ng </w:t>
      </w:r>
      <w:proofErr w:type="spellStart"/>
      <w:r w:rsidRPr="000832A3">
        <w:rPr>
          <w:sz w:val="18"/>
          <w:szCs w:val="18"/>
        </w:rPr>
        <w:t>tulong</w:t>
      </w:r>
      <w:proofErr w:type="spellEnd"/>
      <w:r w:rsidRPr="000832A3">
        <w:rPr>
          <w:sz w:val="18"/>
          <w:szCs w:val="18"/>
        </w:rPr>
        <w:t xml:space="preserve"> </w:t>
      </w:r>
      <w:proofErr w:type="spellStart"/>
      <w:r w:rsidRPr="000832A3">
        <w:rPr>
          <w:sz w:val="18"/>
          <w:szCs w:val="18"/>
        </w:rPr>
        <w:t>sa</w:t>
      </w:r>
      <w:proofErr w:type="spellEnd"/>
      <w:r w:rsidRPr="000832A3">
        <w:rPr>
          <w:sz w:val="18"/>
          <w:szCs w:val="18"/>
        </w:rPr>
        <w:t xml:space="preserve"> </w:t>
      </w:r>
      <w:proofErr w:type="spellStart"/>
      <w:r w:rsidRPr="000832A3">
        <w:rPr>
          <w:sz w:val="18"/>
          <w:szCs w:val="18"/>
        </w:rPr>
        <w:t>wika</w:t>
      </w:r>
      <w:proofErr w:type="spellEnd"/>
      <w:r w:rsidRPr="000832A3">
        <w:rPr>
          <w:sz w:val="18"/>
          <w:szCs w:val="18"/>
        </w:rPr>
        <w:t xml:space="preserve"> </w:t>
      </w:r>
      <w:proofErr w:type="spellStart"/>
      <w:r w:rsidRPr="000832A3">
        <w:rPr>
          <w:sz w:val="18"/>
          <w:szCs w:val="18"/>
        </w:rPr>
        <w:t>nang</w:t>
      </w:r>
      <w:proofErr w:type="spellEnd"/>
      <w:r w:rsidRPr="000832A3">
        <w:rPr>
          <w:sz w:val="18"/>
          <w:szCs w:val="18"/>
        </w:rPr>
        <w:t xml:space="preserve"> </w:t>
      </w:r>
      <w:proofErr w:type="spellStart"/>
      <w:r w:rsidRPr="000832A3">
        <w:rPr>
          <w:sz w:val="18"/>
          <w:szCs w:val="18"/>
        </w:rPr>
        <w:t>walang</w:t>
      </w:r>
      <w:proofErr w:type="spellEnd"/>
      <w:r w:rsidRPr="000832A3">
        <w:rPr>
          <w:sz w:val="18"/>
          <w:szCs w:val="18"/>
        </w:rPr>
        <w:t xml:space="preserve"> </w:t>
      </w:r>
      <w:proofErr w:type="spellStart"/>
      <w:r w:rsidRPr="000832A3">
        <w:rPr>
          <w:sz w:val="18"/>
          <w:szCs w:val="18"/>
        </w:rPr>
        <w:t>bayad</w:t>
      </w:r>
      <w:proofErr w:type="spellEnd"/>
      <w:r w:rsidRPr="000832A3">
        <w:rPr>
          <w:sz w:val="18"/>
          <w:szCs w:val="18"/>
        </w:rPr>
        <w:t xml:space="preserve">. </w:t>
      </w:r>
      <w:proofErr w:type="spellStart"/>
      <w:r w:rsidRPr="000832A3">
        <w:rPr>
          <w:sz w:val="18"/>
          <w:szCs w:val="18"/>
        </w:rPr>
        <w:t>Tumawag</w:t>
      </w:r>
      <w:proofErr w:type="spellEnd"/>
      <w:r w:rsidRPr="000832A3">
        <w:rPr>
          <w:sz w:val="18"/>
          <w:szCs w:val="18"/>
        </w:rPr>
        <w:t xml:space="preserve"> sa 1-800-318-2596 (TTY: </w:t>
      </w:r>
      <w:r w:rsidRPr="000832A3">
        <w:rPr>
          <w:rFonts w:asciiTheme="minorHAnsi" w:eastAsiaTheme="minorEastAsia" w:hAnsiTheme="minorHAnsi" w:cstheme="minorBidi"/>
          <w:color w:val="202124"/>
          <w:sz w:val="18"/>
          <w:szCs w:val="18"/>
        </w:rPr>
        <w:t>1-855-889-4325</w:t>
      </w:r>
      <w:r w:rsidRPr="000832A3">
        <w:rPr>
          <w:sz w:val="18"/>
          <w:szCs w:val="18"/>
        </w:rPr>
        <w:t>).</w:t>
      </w:r>
    </w:p>
    <w:p w14:paraId="6EB64EE4" w14:textId="77777777" w:rsidR="00E55D62" w:rsidRPr="000832A3" w:rsidRDefault="00E55D62" w:rsidP="00E55D62">
      <w:pPr>
        <w:spacing w:after="0" w:line="240" w:lineRule="auto"/>
        <w:ind w:left="-2" w:right="0"/>
        <w:rPr>
          <w:sz w:val="18"/>
          <w:szCs w:val="18"/>
        </w:rPr>
      </w:pPr>
    </w:p>
    <w:p w14:paraId="62FD793C" w14:textId="77777777" w:rsidR="00E55D62" w:rsidRPr="000832A3" w:rsidRDefault="00E55D62" w:rsidP="00E55D62">
      <w:pPr>
        <w:spacing w:after="0" w:line="240" w:lineRule="auto"/>
        <w:ind w:left="-2" w:right="0"/>
        <w:rPr>
          <w:sz w:val="18"/>
          <w:szCs w:val="18"/>
        </w:rPr>
      </w:pPr>
      <w:r w:rsidRPr="000832A3">
        <w:rPr>
          <w:sz w:val="18"/>
          <w:szCs w:val="18"/>
        </w:rPr>
        <w:t xml:space="preserve">ВНИМАНИЕ: </w:t>
      </w:r>
      <w:proofErr w:type="spellStart"/>
      <w:r w:rsidRPr="000832A3">
        <w:rPr>
          <w:sz w:val="18"/>
          <w:szCs w:val="18"/>
        </w:rPr>
        <w:t>Если</w:t>
      </w:r>
      <w:proofErr w:type="spellEnd"/>
      <w:r w:rsidRPr="000832A3">
        <w:rPr>
          <w:sz w:val="18"/>
          <w:szCs w:val="18"/>
        </w:rPr>
        <w:t xml:space="preserve"> </w:t>
      </w:r>
      <w:proofErr w:type="spellStart"/>
      <w:r w:rsidRPr="000832A3">
        <w:rPr>
          <w:sz w:val="18"/>
          <w:szCs w:val="18"/>
        </w:rPr>
        <w:t>вы</w:t>
      </w:r>
      <w:proofErr w:type="spellEnd"/>
      <w:r w:rsidRPr="000832A3">
        <w:rPr>
          <w:sz w:val="18"/>
          <w:szCs w:val="18"/>
        </w:rPr>
        <w:t xml:space="preserve"> </w:t>
      </w:r>
      <w:proofErr w:type="spellStart"/>
      <w:r w:rsidRPr="000832A3">
        <w:rPr>
          <w:sz w:val="18"/>
          <w:szCs w:val="18"/>
        </w:rPr>
        <w:t>говорите</w:t>
      </w:r>
      <w:proofErr w:type="spellEnd"/>
      <w:r w:rsidRPr="000832A3">
        <w:rPr>
          <w:sz w:val="18"/>
          <w:szCs w:val="18"/>
        </w:rPr>
        <w:t xml:space="preserve"> </w:t>
      </w:r>
      <w:proofErr w:type="spellStart"/>
      <w:r w:rsidRPr="000832A3">
        <w:rPr>
          <w:sz w:val="18"/>
          <w:szCs w:val="18"/>
        </w:rPr>
        <w:t>на</w:t>
      </w:r>
      <w:proofErr w:type="spellEnd"/>
      <w:r w:rsidRPr="000832A3">
        <w:rPr>
          <w:sz w:val="18"/>
          <w:szCs w:val="18"/>
        </w:rPr>
        <w:t xml:space="preserve"> </w:t>
      </w:r>
      <w:proofErr w:type="spellStart"/>
      <w:r w:rsidRPr="000832A3">
        <w:rPr>
          <w:sz w:val="18"/>
          <w:szCs w:val="18"/>
        </w:rPr>
        <w:t>русском</w:t>
      </w:r>
      <w:proofErr w:type="spellEnd"/>
      <w:r w:rsidRPr="000832A3">
        <w:rPr>
          <w:sz w:val="18"/>
          <w:szCs w:val="18"/>
        </w:rPr>
        <w:t xml:space="preserve"> </w:t>
      </w:r>
      <w:proofErr w:type="spellStart"/>
      <w:r w:rsidRPr="000832A3">
        <w:rPr>
          <w:sz w:val="18"/>
          <w:szCs w:val="18"/>
        </w:rPr>
        <w:t>языке</w:t>
      </w:r>
      <w:proofErr w:type="spellEnd"/>
      <w:r w:rsidRPr="000832A3">
        <w:rPr>
          <w:sz w:val="18"/>
          <w:szCs w:val="18"/>
        </w:rPr>
        <w:t xml:space="preserve">, </w:t>
      </w:r>
      <w:proofErr w:type="spellStart"/>
      <w:r w:rsidRPr="000832A3">
        <w:rPr>
          <w:sz w:val="18"/>
          <w:szCs w:val="18"/>
        </w:rPr>
        <w:t>то</w:t>
      </w:r>
      <w:proofErr w:type="spellEnd"/>
      <w:r w:rsidRPr="000832A3">
        <w:rPr>
          <w:sz w:val="18"/>
          <w:szCs w:val="18"/>
        </w:rPr>
        <w:t xml:space="preserve"> </w:t>
      </w:r>
      <w:proofErr w:type="spellStart"/>
      <w:r w:rsidRPr="000832A3">
        <w:rPr>
          <w:sz w:val="18"/>
          <w:szCs w:val="18"/>
        </w:rPr>
        <w:t>вам</w:t>
      </w:r>
      <w:proofErr w:type="spellEnd"/>
      <w:r w:rsidRPr="000832A3">
        <w:rPr>
          <w:sz w:val="18"/>
          <w:szCs w:val="18"/>
        </w:rPr>
        <w:t xml:space="preserve"> </w:t>
      </w:r>
      <w:proofErr w:type="spellStart"/>
      <w:r w:rsidRPr="000832A3">
        <w:rPr>
          <w:sz w:val="18"/>
          <w:szCs w:val="18"/>
        </w:rPr>
        <w:t>доступны</w:t>
      </w:r>
      <w:proofErr w:type="spellEnd"/>
      <w:r w:rsidRPr="000832A3">
        <w:rPr>
          <w:sz w:val="18"/>
          <w:szCs w:val="18"/>
        </w:rPr>
        <w:t xml:space="preserve"> </w:t>
      </w:r>
      <w:proofErr w:type="spellStart"/>
      <w:r w:rsidRPr="000832A3">
        <w:rPr>
          <w:sz w:val="18"/>
          <w:szCs w:val="18"/>
        </w:rPr>
        <w:t>бесплатные</w:t>
      </w:r>
      <w:proofErr w:type="spellEnd"/>
      <w:r w:rsidRPr="000832A3">
        <w:rPr>
          <w:sz w:val="18"/>
          <w:szCs w:val="18"/>
        </w:rPr>
        <w:t xml:space="preserve"> </w:t>
      </w:r>
      <w:proofErr w:type="spellStart"/>
      <w:r w:rsidRPr="000832A3">
        <w:rPr>
          <w:sz w:val="18"/>
          <w:szCs w:val="18"/>
        </w:rPr>
        <w:t>услуги</w:t>
      </w:r>
      <w:proofErr w:type="spellEnd"/>
      <w:r w:rsidRPr="000832A3">
        <w:rPr>
          <w:sz w:val="18"/>
          <w:szCs w:val="18"/>
        </w:rPr>
        <w:t xml:space="preserve"> </w:t>
      </w:r>
      <w:proofErr w:type="spellStart"/>
      <w:r w:rsidRPr="000832A3">
        <w:rPr>
          <w:sz w:val="18"/>
          <w:szCs w:val="18"/>
        </w:rPr>
        <w:t>перевода</w:t>
      </w:r>
      <w:proofErr w:type="spellEnd"/>
      <w:r w:rsidRPr="000832A3">
        <w:rPr>
          <w:sz w:val="18"/>
          <w:szCs w:val="18"/>
        </w:rPr>
        <w:t xml:space="preserve">. </w:t>
      </w:r>
      <w:proofErr w:type="spellStart"/>
      <w:r w:rsidRPr="000832A3">
        <w:rPr>
          <w:sz w:val="18"/>
          <w:szCs w:val="18"/>
        </w:rPr>
        <w:t>Звоните</w:t>
      </w:r>
      <w:proofErr w:type="spellEnd"/>
      <w:r w:rsidRPr="000832A3">
        <w:rPr>
          <w:sz w:val="18"/>
          <w:szCs w:val="18"/>
        </w:rPr>
        <w:t xml:space="preserve"> 1-800-318-2596 (</w:t>
      </w:r>
      <w:proofErr w:type="spellStart"/>
      <w:r w:rsidRPr="000832A3">
        <w:rPr>
          <w:sz w:val="18"/>
          <w:szCs w:val="18"/>
        </w:rPr>
        <w:t>телетайп</w:t>
      </w:r>
      <w:proofErr w:type="spellEnd"/>
      <w:r w:rsidRPr="000832A3">
        <w:rPr>
          <w:sz w:val="18"/>
          <w:szCs w:val="18"/>
        </w:rPr>
        <w:t xml:space="preserve">: </w:t>
      </w:r>
      <w:r w:rsidRPr="000832A3">
        <w:rPr>
          <w:rFonts w:asciiTheme="minorHAnsi" w:eastAsiaTheme="minorEastAsia" w:hAnsiTheme="minorHAnsi" w:cstheme="minorBidi"/>
          <w:color w:val="202124"/>
          <w:sz w:val="18"/>
          <w:szCs w:val="18"/>
        </w:rPr>
        <w:t>1-855-889-4325</w:t>
      </w:r>
      <w:r w:rsidRPr="000832A3">
        <w:rPr>
          <w:sz w:val="18"/>
          <w:szCs w:val="18"/>
        </w:rPr>
        <w:t>).</w:t>
      </w:r>
    </w:p>
    <w:p w14:paraId="3120EF1B" w14:textId="77777777" w:rsidR="00E55D62" w:rsidRPr="000832A3" w:rsidRDefault="00E55D62" w:rsidP="00E55D62">
      <w:pPr>
        <w:spacing w:after="0" w:line="240" w:lineRule="auto"/>
        <w:ind w:left="-2" w:right="0"/>
        <w:rPr>
          <w:sz w:val="18"/>
          <w:szCs w:val="18"/>
        </w:rPr>
      </w:pPr>
    </w:p>
    <w:p w14:paraId="57819F65" w14:textId="77777777" w:rsidR="00E55D62" w:rsidRPr="000832A3" w:rsidRDefault="00E55D62" w:rsidP="00E55D62">
      <w:pPr>
        <w:spacing w:after="0" w:line="240" w:lineRule="auto"/>
        <w:ind w:left="-2" w:right="0"/>
        <w:jc w:val="right"/>
        <w:rPr>
          <w:sz w:val="18"/>
          <w:szCs w:val="18"/>
        </w:rPr>
      </w:pPr>
      <w:r w:rsidRPr="000832A3">
        <w:rPr>
          <w:sz w:val="18"/>
          <w:szCs w:val="18"/>
          <w:rtl/>
        </w:rPr>
        <w:t>ملحوظة: إذا كنت تتحدث اذكر اللغة، فإن خدمات المساعدة اللغویة تتوافر لك بالمجان. اتصل برقم 1</w:t>
      </w:r>
      <w:r w:rsidRPr="000832A3">
        <w:rPr>
          <w:rFonts w:asciiTheme="minorHAnsi" w:eastAsiaTheme="minorEastAsia" w:hAnsiTheme="minorHAnsi" w:cstheme="minorBidi"/>
          <w:color w:val="202124"/>
          <w:sz w:val="18"/>
          <w:szCs w:val="18"/>
          <w:rtl/>
        </w:rPr>
        <w:t>-855-889-4325</w:t>
      </w:r>
      <w:r w:rsidRPr="000832A3">
        <w:rPr>
          <w:sz w:val="18"/>
          <w:szCs w:val="18"/>
          <w:rtl/>
        </w:rPr>
        <w:t>) رقم</w:t>
      </w:r>
    </w:p>
    <w:p w14:paraId="22CCD590" w14:textId="77777777" w:rsidR="00E55D62" w:rsidRPr="000832A3" w:rsidRDefault="00E55D62" w:rsidP="00E55D62">
      <w:pPr>
        <w:spacing w:after="0" w:line="240" w:lineRule="auto"/>
        <w:ind w:left="-2" w:right="0"/>
        <w:jc w:val="right"/>
        <w:rPr>
          <w:sz w:val="18"/>
          <w:szCs w:val="18"/>
        </w:rPr>
      </w:pPr>
      <w:proofErr w:type="gramStart"/>
      <w:r w:rsidRPr="000832A3">
        <w:rPr>
          <w:sz w:val="18"/>
          <w:szCs w:val="18"/>
        </w:rPr>
        <w:t>.(</w:t>
      </w:r>
      <w:proofErr w:type="gramEnd"/>
      <w:r w:rsidRPr="000832A3">
        <w:rPr>
          <w:sz w:val="18"/>
          <w:szCs w:val="18"/>
        </w:rPr>
        <w:t>2596-318-800-1 :</w:t>
      </w:r>
      <w:r w:rsidRPr="000832A3">
        <w:rPr>
          <w:sz w:val="18"/>
          <w:szCs w:val="18"/>
          <w:rtl/>
        </w:rPr>
        <w:t>والبكم الصم ھ</w:t>
      </w:r>
    </w:p>
    <w:p w14:paraId="2729B00F" w14:textId="77777777" w:rsidR="00E55D62" w:rsidRPr="000832A3" w:rsidRDefault="00E55D62" w:rsidP="00E55D62">
      <w:pPr>
        <w:spacing w:after="0" w:line="240" w:lineRule="auto"/>
        <w:ind w:left="-2" w:right="0"/>
        <w:jc w:val="right"/>
        <w:rPr>
          <w:sz w:val="18"/>
          <w:szCs w:val="18"/>
        </w:rPr>
      </w:pPr>
    </w:p>
    <w:p w14:paraId="0553F284" w14:textId="77777777" w:rsidR="00E55D62" w:rsidRPr="000832A3" w:rsidRDefault="00E55D62" w:rsidP="00E55D62">
      <w:pPr>
        <w:spacing w:after="0" w:line="240" w:lineRule="auto"/>
        <w:ind w:left="-2" w:right="0"/>
        <w:rPr>
          <w:sz w:val="18"/>
          <w:szCs w:val="18"/>
        </w:rPr>
      </w:pPr>
      <w:r w:rsidRPr="000832A3">
        <w:rPr>
          <w:sz w:val="18"/>
          <w:szCs w:val="18"/>
        </w:rPr>
        <w:t xml:space="preserve">ATANSYON: Si w pale </w:t>
      </w:r>
      <w:proofErr w:type="spellStart"/>
      <w:r w:rsidRPr="000832A3">
        <w:rPr>
          <w:sz w:val="18"/>
          <w:szCs w:val="18"/>
        </w:rPr>
        <w:t>Kreyòl</w:t>
      </w:r>
      <w:proofErr w:type="spellEnd"/>
      <w:r w:rsidRPr="000832A3">
        <w:rPr>
          <w:sz w:val="18"/>
          <w:szCs w:val="18"/>
        </w:rPr>
        <w:t xml:space="preserve"> </w:t>
      </w:r>
      <w:proofErr w:type="spellStart"/>
      <w:r w:rsidRPr="000832A3">
        <w:rPr>
          <w:sz w:val="18"/>
          <w:szCs w:val="18"/>
        </w:rPr>
        <w:t>Ayisyen</w:t>
      </w:r>
      <w:proofErr w:type="spellEnd"/>
      <w:r w:rsidRPr="000832A3">
        <w:rPr>
          <w:sz w:val="18"/>
          <w:szCs w:val="18"/>
        </w:rPr>
        <w:t xml:space="preserve">, gen </w:t>
      </w:r>
      <w:proofErr w:type="spellStart"/>
      <w:r w:rsidRPr="000832A3">
        <w:rPr>
          <w:sz w:val="18"/>
          <w:szCs w:val="18"/>
        </w:rPr>
        <w:t>sèvis</w:t>
      </w:r>
      <w:proofErr w:type="spellEnd"/>
      <w:r w:rsidRPr="000832A3">
        <w:rPr>
          <w:sz w:val="18"/>
          <w:szCs w:val="18"/>
        </w:rPr>
        <w:t xml:space="preserve"> </w:t>
      </w:r>
      <w:proofErr w:type="spellStart"/>
      <w:r w:rsidRPr="000832A3">
        <w:rPr>
          <w:sz w:val="18"/>
          <w:szCs w:val="18"/>
        </w:rPr>
        <w:t>èd</w:t>
      </w:r>
      <w:proofErr w:type="spellEnd"/>
      <w:r w:rsidRPr="000832A3">
        <w:rPr>
          <w:sz w:val="18"/>
          <w:szCs w:val="18"/>
        </w:rPr>
        <w:t xml:space="preserve"> </w:t>
      </w:r>
      <w:proofErr w:type="spellStart"/>
      <w:r w:rsidRPr="000832A3">
        <w:rPr>
          <w:sz w:val="18"/>
          <w:szCs w:val="18"/>
        </w:rPr>
        <w:t>pou</w:t>
      </w:r>
      <w:proofErr w:type="spellEnd"/>
      <w:r w:rsidRPr="000832A3">
        <w:rPr>
          <w:sz w:val="18"/>
          <w:szCs w:val="18"/>
        </w:rPr>
        <w:t xml:space="preserve"> lang ki </w:t>
      </w:r>
      <w:proofErr w:type="spellStart"/>
      <w:r w:rsidRPr="000832A3">
        <w:rPr>
          <w:sz w:val="18"/>
          <w:szCs w:val="18"/>
        </w:rPr>
        <w:t>disponib</w:t>
      </w:r>
      <w:proofErr w:type="spellEnd"/>
      <w:r w:rsidRPr="000832A3">
        <w:rPr>
          <w:sz w:val="18"/>
          <w:szCs w:val="18"/>
        </w:rPr>
        <w:t xml:space="preserve"> gratis </w:t>
      </w:r>
      <w:proofErr w:type="spellStart"/>
      <w:r w:rsidRPr="000832A3">
        <w:rPr>
          <w:sz w:val="18"/>
          <w:szCs w:val="18"/>
        </w:rPr>
        <w:t>pou</w:t>
      </w:r>
      <w:proofErr w:type="spellEnd"/>
      <w:r w:rsidRPr="000832A3">
        <w:rPr>
          <w:sz w:val="18"/>
          <w:szCs w:val="18"/>
        </w:rPr>
        <w:t xml:space="preserve"> </w:t>
      </w:r>
      <w:proofErr w:type="spellStart"/>
      <w:r w:rsidRPr="000832A3">
        <w:rPr>
          <w:sz w:val="18"/>
          <w:szCs w:val="18"/>
        </w:rPr>
        <w:t>ou</w:t>
      </w:r>
      <w:proofErr w:type="spellEnd"/>
      <w:r w:rsidRPr="000832A3">
        <w:rPr>
          <w:sz w:val="18"/>
          <w:szCs w:val="18"/>
        </w:rPr>
        <w:t xml:space="preserve">. </w:t>
      </w:r>
      <w:proofErr w:type="spellStart"/>
      <w:r w:rsidRPr="000832A3">
        <w:rPr>
          <w:sz w:val="18"/>
          <w:szCs w:val="18"/>
        </w:rPr>
        <w:t>Rele</w:t>
      </w:r>
      <w:proofErr w:type="spellEnd"/>
      <w:r w:rsidRPr="000832A3">
        <w:rPr>
          <w:sz w:val="18"/>
          <w:szCs w:val="18"/>
        </w:rPr>
        <w:t xml:space="preserve"> 1-800-318-2596 (TTY: </w:t>
      </w:r>
      <w:r w:rsidRPr="000832A3">
        <w:rPr>
          <w:rFonts w:asciiTheme="minorHAnsi" w:eastAsiaTheme="minorEastAsia" w:hAnsiTheme="minorHAnsi" w:cstheme="minorBidi"/>
          <w:color w:val="202124"/>
          <w:sz w:val="18"/>
          <w:szCs w:val="18"/>
        </w:rPr>
        <w:t>1-855-889-4325</w:t>
      </w:r>
      <w:r w:rsidRPr="000832A3">
        <w:rPr>
          <w:sz w:val="18"/>
          <w:szCs w:val="18"/>
        </w:rPr>
        <w:t>).</w:t>
      </w:r>
    </w:p>
    <w:p w14:paraId="008B54E0" w14:textId="77777777" w:rsidR="00E55D62" w:rsidRPr="000832A3" w:rsidRDefault="00E55D62" w:rsidP="00E55D62">
      <w:pPr>
        <w:spacing w:after="0" w:line="240" w:lineRule="auto"/>
        <w:ind w:left="-2" w:right="0"/>
        <w:rPr>
          <w:sz w:val="18"/>
          <w:szCs w:val="18"/>
        </w:rPr>
      </w:pPr>
    </w:p>
    <w:p w14:paraId="7C43BB36" w14:textId="77777777" w:rsidR="00E55D62" w:rsidRPr="000832A3" w:rsidRDefault="00E55D62" w:rsidP="00E55D62">
      <w:pPr>
        <w:spacing w:after="0" w:line="240" w:lineRule="auto"/>
        <w:ind w:left="-2" w:right="0"/>
        <w:rPr>
          <w:sz w:val="18"/>
          <w:szCs w:val="18"/>
        </w:rPr>
      </w:pPr>
      <w:proofErr w:type="gramStart"/>
      <w:r w:rsidRPr="000832A3">
        <w:rPr>
          <w:sz w:val="18"/>
          <w:szCs w:val="18"/>
        </w:rPr>
        <w:t>ATTENTION :</w:t>
      </w:r>
      <w:proofErr w:type="gramEnd"/>
      <w:r w:rsidRPr="000832A3">
        <w:rPr>
          <w:sz w:val="18"/>
          <w:szCs w:val="18"/>
        </w:rPr>
        <w:t xml:space="preserve"> Si </w:t>
      </w:r>
      <w:proofErr w:type="spellStart"/>
      <w:r w:rsidRPr="000832A3">
        <w:rPr>
          <w:sz w:val="18"/>
          <w:szCs w:val="18"/>
        </w:rPr>
        <w:t>vous</w:t>
      </w:r>
      <w:proofErr w:type="spellEnd"/>
      <w:r w:rsidRPr="000832A3">
        <w:rPr>
          <w:sz w:val="18"/>
          <w:szCs w:val="18"/>
        </w:rPr>
        <w:t xml:space="preserve"> </w:t>
      </w:r>
      <w:proofErr w:type="spellStart"/>
      <w:r w:rsidRPr="000832A3">
        <w:rPr>
          <w:sz w:val="18"/>
          <w:szCs w:val="18"/>
        </w:rPr>
        <w:t>parlez</w:t>
      </w:r>
      <w:proofErr w:type="spellEnd"/>
      <w:r w:rsidRPr="000832A3">
        <w:rPr>
          <w:sz w:val="18"/>
          <w:szCs w:val="18"/>
        </w:rPr>
        <w:t xml:space="preserve"> </w:t>
      </w:r>
      <w:proofErr w:type="spellStart"/>
      <w:r w:rsidRPr="000832A3">
        <w:rPr>
          <w:sz w:val="18"/>
          <w:szCs w:val="18"/>
        </w:rPr>
        <w:t>français</w:t>
      </w:r>
      <w:proofErr w:type="spellEnd"/>
      <w:r w:rsidRPr="000832A3">
        <w:rPr>
          <w:sz w:val="18"/>
          <w:szCs w:val="18"/>
        </w:rPr>
        <w:t xml:space="preserve">, des services </w:t>
      </w:r>
      <w:proofErr w:type="spellStart"/>
      <w:r w:rsidRPr="000832A3">
        <w:rPr>
          <w:sz w:val="18"/>
          <w:szCs w:val="18"/>
        </w:rPr>
        <w:t>d'aide</w:t>
      </w:r>
      <w:proofErr w:type="spellEnd"/>
      <w:r w:rsidRPr="000832A3">
        <w:rPr>
          <w:sz w:val="18"/>
          <w:szCs w:val="18"/>
        </w:rPr>
        <w:t xml:space="preserve"> </w:t>
      </w:r>
      <w:proofErr w:type="spellStart"/>
      <w:r w:rsidRPr="000832A3">
        <w:rPr>
          <w:sz w:val="18"/>
          <w:szCs w:val="18"/>
        </w:rPr>
        <w:t>linguistique</w:t>
      </w:r>
      <w:proofErr w:type="spellEnd"/>
      <w:r w:rsidRPr="000832A3">
        <w:rPr>
          <w:sz w:val="18"/>
          <w:szCs w:val="18"/>
        </w:rPr>
        <w:t xml:space="preserve"> </w:t>
      </w:r>
      <w:proofErr w:type="spellStart"/>
      <w:r w:rsidRPr="000832A3">
        <w:rPr>
          <w:sz w:val="18"/>
          <w:szCs w:val="18"/>
        </w:rPr>
        <w:t>vous</w:t>
      </w:r>
      <w:proofErr w:type="spellEnd"/>
      <w:r w:rsidRPr="000832A3">
        <w:rPr>
          <w:sz w:val="18"/>
          <w:szCs w:val="18"/>
        </w:rPr>
        <w:t xml:space="preserve"> </w:t>
      </w:r>
      <w:proofErr w:type="spellStart"/>
      <w:r w:rsidRPr="000832A3">
        <w:rPr>
          <w:sz w:val="18"/>
          <w:szCs w:val="18"/>
        </w:rPr>
        <w:t>sont</w:t>
      </w:r>
      <w:proofErr w:type="spellEnd"/>
      <w:r w:rsidRPr="000832A3">
        <w:rPr>
          <w:sz w:val="18"/>
          <w:szCs w:val="18"/>
        </w:rPr>
        <w:t xml:space="preserve"> </w:t>
      </w:r>
      <w:proofErr w:type="spellStart"/>
      <w:r w:rsidRPr="000832A3">
        <w:rPr>
          <w:sz w:val="18"/>
          <w:szCs w:val="18"/>
        </w:rPr>
        <w:t>proposés</w:t>
      </w:r>
      <w:proofErr w:type="spellEnd"/>
      <w:r w:rsidRPr="000832A3">
        <w:rPr>
          <w:sz w:val="18"/>
          <w:szCs w:val="18"/>
        </w:rPr>
        <w:t xml:space="preserve"> </w:t>
      </w:r>
      <w:proofErr w:type="spellStart"/>
      <w:r w:rsidRPr="000832A3">
        <w:rPr>
          <w:sz w:val="18"/>
          <w:szCs w:val="18"/>
        </w:rPr>
        <w:t>gratuitement</w:t>
      </w:r>
      <w:proofErr w:type="spellEnd"/>
      <w:r w:rsidRPr="000832A3">
        <w:rPr>
          <w:sz w:val="18"/>
          <w:szCs w:val="18"/>
        </w:rPr>
        <w:t xml:space="preserve">. </w:t>
      </w:r>
      <w:proofErr w:type="spellStart"/>
      <w:r w:rsidRPr="000832A3">
        <w:rPr>
          <w:sz w:val="18"/>
          <w:szCs w:val="18"/>
        </w:rPr>
        <w:t>Appelez</w:t>
      </w:r>
      <w:proofErr w:type="spellEnd"/>
      <w:r w:rsidRPr="000832A3">
        <w:rPr>
          <w:sz w:val="18"/>
          <w:szCs w:val="18"/>
        </w:rPr>
        <w:t xml:space="preserve"> le 1-800-318-2596 (</w:t>
      </w:r>
      <w:proofErr w:type="gramStart"/>
      <w:r w:rsidRPr="000832A3">
        <w:rPr>
          <w:sz w:val="18"/>
          <w:szCs w:val="18"/>
        </w:rPr>
        <w:t>ATS :</w:t>
      </w:r>
      <w:proofErr w:type="gramEnd"/>
      <w:r w:rsidRPr="000832A3">
        <w:rPr>
          <w:sz w:val="18"/>
          <w:szCs w:val="18"/>
        </w:rPr>
        <w:t xml:space="preserve"> </w:t>
      </w:r>
      <w:r w:rsidRPr="000832A3">
        <w:rPr>
          <w:rFonts w:asciiTheme="minorHAnsi" w:eastAsiaTheme="minorEastAsia" w:hAnsiTheme="minorHAnsi" w:cstheme="minorBidi"/>
          <w:color w:val="202124"/>
          <w:sz w:val="18"/>
          <w:szCs w:val="18"/>
        </w:rPr>
        <w:t>1-855-889-4325</w:t>
      </w:r>
      <w:r w:rsidRPr="000832A3">
        <w:rPr>
          <w:sz w:val="18"/>
          <w:szCs w:val="18"/>
        </w:rPr>
        <w:t>).</w:t>
      </w:r>
    </w:p>
    <w:p w14:paraId="4D71FC68" w14:textId="77777777" w:rsidR="00E55D62" w:rsidRPr="000832A3" w:rsidRDefault="00E55D62" w:rsidP="00E55D62">
      <w:pPr>
        <w:spacing w:after="0" w:line="240" w:lineRule="auto"/>
        <w:ind w:left="-2" w:right="0"/>
        <w:rPr>
          <w:sz w:val="18"/>
          <w:szCs w:val="18"/>
        </w:rPr>
      </w:pPr>
    </w:p>
    <w:p w14:paraId="28ECF57A" w14:textId="77777777" w:rsidR="00E55D62" w:rsidRPr="000832A3" w:rsidRDefault="00E55D62" w:rsidP="00E55D62">
      <w:pPr>
        <w:spacing w:after="0" w:line="240" w:lineRule="auto"/>
        <w:ind w:left="-2" w:right="0"/>
        <w:rPr>
          <w:sz w:val="18"/>
          <w:szCs w:val="18"/>
        </w:rPr>
      </w:pPr>
      <w:r w:rsidRPr="000832A3">
        <w:rPr>
          <w:sz w:val="18"/>
          <w:szCs w:val="18"/>
        </w:rPr>
        <w:t xml:space="preserve">UWAGA: </w:t>
      </w:r>
      <w:proofErr w:type="spellStart"/>
      <w:r w:rsidRPr="000832A3">
        <w:rPr>
          <w:sz w:val="18"/>
          <w:szCs w:val="18"/>
        </w:rPr>
        <w:t>Jeżeli</w:t>
      </w:r>
      <w:proofErr w:type="spellEnd"/>
      <w:r w:rsidRPr="000832A3">
        <w:rPr>
          <w:sz w:val="18"/>
          <w:szCs w:val="18"/>
        </w:rPr>
        <w:t xml:space="preserve"> </w:t>
      </w:r>
      <w:proofErr w:type="spellStart"/>
      <w:r w:rsidRPr="000832A3">
        <w:rPr>
          <w:sz w:val="18"/>
          <w:szCs w:val="18"/>
        </w:rPr>
        <w:t>mówisz</w:t>
      </w:r>
      <w:proofErr w:type="spellEnd"/>
      <w:r w:rsidRPr="000832A3">
        <w:rPr>
          <w:sz w:val="18"/>
          <w:szCs w:val="18"/>
        </w:rPr>
        <w:t xml:space="preserve"> po </w:t>
      </w:r>
      <w:proofErr w:type="spellStart"/>
      <w:r w:rsidRPr="000832A3">
        <w:rPr>
          <w:sz w:val="18"/>
          <w:szCs w:val="18"/>
        </w:rPr>
        <w:t>polsku</w:t>
      </w:r>
      <w:proofErr w:type="spellEnd"/>
      <w:r w:rsidRPr="000832A3">
        <w:rPr>
          <w:sz w:val="18"/>
          <w:szCs w:val="18"/>
        </w:rPr>
        <w:t xml:space="preserve">, </w:t>
      </w:r>
      <w:proofErr w:type="spellStart"/>
      <w:r w:rsidRPr="000832A3">
        <w:rPr>
          <w:sz w:val="18"/>
          <w:szCs w:val="18"/>
        </w:rPr>
        <w:t>możesz</w:t>
      </w:r>
      <w:proofErr w:type="spellEnd"/>
      <w:r w:rsidRPr="000832A3">
        <w:rPr>
          <w:sz w:val="18"/>
          <w:szCs w:val="18"/>
        </w:rPr>
        <w:t xml:space="preserve"> </w:t>
      </w:r>
      <w:proofErr w:type="spellStart"/>
      <w:r w:rsidRPr="000832A3">
        <w:rPr>
          <w:sz w:val="18"/>
          <w:szCs w:val="18"/>
        </w:rPr>
        <w:t>skorzystać</w:t>
      </w:r>
      <w:proofErr w:type="spellEnd"/>
      <w:r w:rsidRPr="000832A3">
        <w:rPr>
          <w:sz w:val="18"/>
          <w:szCs w:val="18"/>
        </w:rPr>
        <w:t xml:space="preserve"> z </w:t>
      </w:r>
      <w:proofErr w:type="spellStart"/>
      <w:r w:rsidRPr="000832A3">
        <w:rPr>
          <w:sz w:val="18"/>
          <w:szCs w:val="18"/>
        </w:rPr>
        <w:t>bezpłatnej</w:t>
      </w:r>
      <w:proofErr w:type="spellEnd"/>
      <w:r w:rsidRPr="000832A3">
        <w:rPr>
          <w:sz w:val="18"/>
          <w:szCs w:val="18"/>
        </w:rPr>
        <w:t xml:space="preserve"> </w:t>
      </w:r>
      <w:proofErr w:type="spellStart"/>
      <w:r w:rsidRPr="000832A3">
        <w:rPr>
          <w:sz w:val="18"/>
          <w:szCs w:val="18"/>
        </w:rPr>
        <w:t>pomocy</w:t>
      </w:r>
      <w:proofErr w:type="spellEnd"/>
      <w:r w:rsidRPr="000832A3">
        <w:rPr>
          <w:sz w:val="18"/>
          <w:szCs w:val="18"/>
        </w:rPr>
        <w:t xml:space="preserve"> </w:t>
      </w:r>
      <w:proofErr w:type="spellStart"/>
      <w:r w:rsidRPr="000832A3">
        <w:rPr>
          <w:sz w:val="18"/>
          <w:szCs w:val="18"/>
        </w:rPr>
        <w:t>językowej</w:t>
      </w:r>
      <w:proofErr w:type="spellEnd"/>
      <w:r w:rsidRPr="000832A3">
        <w:rPr>
          <w:sz w:val="18"/>
          <w:szCs w:val="18"/>
        </w:rPr>
        <w:t xml:space="preserve">. </w:t>
      </w:r>
      <w:proofErr w:type="spellStart"/>
      <w:r w:rsidRPr="000832A3">
        <w:rPr>
          <w:sz w:val="18"/>
          <w:szCs w:val="18"/>
        </w:rPr>
        <w:t>Zadzwoń</w:t>
      </w:r>
      <w:proofErr w:type="spellEnd"/>
      <w:r w:rsidRPr="000832A3">
        <w:rPr>
          <w:sz w:val="18"/>
          <w:szCs w:val="18"/>
        </w:rPr>
        <w:t xml:space="preserve"> pod </w:t>
      </w:r>
      <w:proofErr w:type="spellStart"/>
      <w:r w:rsidRPr="000832A3">
        <w:rPr>
          <w:sz w:val="18"/>
          <w:szCs w:val="18"/>
        </w:rPr>
        <w:t>numer</w:t>
      </w:r>
      <w:proofErr w:type="spellEnd"/>
      <w:r w:rsidRPr="000832A3">
        <w:rPr>
          <w:sz w:val="18"/>
          <w:szCs w:val="18"/>
        </w:rPr>
        <w:t xml:space="preserve"> 1-800-318-2596 (TTY: </w:t>
      </w:r>
      <w:r w:rsidRPr="000832A3">
        <w:rPr>
          <w:rFonts w:asciiTheme="minorHAnsi" w:eastAsiaTheme="minorEastAsia" w:hAnsiTheme="minorHAnsi" w:cstheme="minorBidi"/>
          <w:color w:val="202124"/>
          <w:sz w:val="18"/>
          <w:szCs w:val="18"/>
        </w:rPr>
        <w:t>1-855-889-4325</w:t>
      </w:r>
      <w:r w:rsidRPr="000832A3">
        <w:rPr>
          <w:sz w:val="18"/>
          <w:szCs w:val="18"/>
        </w:rPr>
        <w:t>).</w:t>
      </w:r>
    </w:p>
    <w:p w14:paraId="25921F0A" w14:textId="77777777" w:rsidR="00E55D62" w:rsidRPr="000832A3" w:rsidRDefault="00E55D62" w:rsidP="00E55D62">
      <w:pPr>
        <w:spacing w:after="0" w:line="240" w:lineRule="auto"/>
        <w:ind w:left="-2" w:right="0"/>
        <w:rPr>
          <w:sz w:val="18"/>
          <w:szCs w:val="18"/>
        </w:rPr>
      </w:pPr>
    </w:p>
    <w:p w14:paraId="71BD94AD" w14:textId="77777777" w:rsidR="00E55D62" w:rsidRPr="000832A3" w:rsidRDefault="00E55D62" w:rsidP="00E55D62">
      <w:pPr>
        <w:spacing w:after="0" w:line="240" w:lineRule="auto"/>
        <w:ind w:left="-2" w:right="0"/>
        <w:rPr>
          <w:sz w:val="18"/>
          <w:szCs w:val="18"/>
        </w:rPr>
      </w:pPr>
      <w:r w:rsidRPr="000832A3">
        <w:rPr>
          <w:sz w:val="18"/>
          <w:szCs w:val="18"/>
        </w:rPr>
        <w:t xml:space="preserve">ATENÇÃO: Se </w:t>
      </w:r>
      <w:proofErr w:type="spellStart"/>
      <w:r w:rsidRPr="000832A3">
        <w:rPr>
          <w:sz w:val="18"/>
          <w:szCs w:val="18"/>
        </w:rPr>
        <w:t>fala</w:t>
      </w:r>
      <w:proofErr w:type="spellEnd"/>
      <w:r w:rsidRPr="000832A3">
        <w:rPr>
          <w:sz w:val="18"/>
          <w:szCs w:val="18"/>
        </w:rPr>
        <w:t xml:space="preserve"> </w:t>
      </w:r>
      <w:proofErr w:type="spellStart"/>
      <w:r w:rsidRPr="000832A3">
        <w:rPr>
          <w:sz w:val="18"/>
          <w:szCs w:val="18"/>
        </w:rPr>
        <w:t>português</w:t>
      </w:r>
      <w:proofErr w:type="spellEnd"/>
      <w:r w:rsidRPr="000832A3">
        <w:rPr>
          <w:sz w:val="18"/>
          <w:szCs w:val="18"/>
        </w:rPr>
        <w:t xml:space="preserve">, </w:t>
      </w:r>
      <w:proofErr w:type="spellStart"/>
      <w:r w:rsidRPr="000832A3">
        <w:rPr>
          <w:sz w:val="18"/>
          <w:szCs w:val="18"/>
        </w:rPr>
        <w:t>encontram</w:t>
      </w:r>
      <w:proofErr w:type="spellEnd"/>
      <w:r w:rsidRPr="000832A3">
        <w:rPr>
          <w:sz w:val="18"/>
          <w:szCs w:val="18"/>
        </w:rPr>
        <w:t xml:space="preserve">-se </w:t>
      </w:r>
      <w:proofErr w:type="spellStart"/>
      <w:r w:rsidRPr="000832A3">
        <w:rPr>
          <w:sz w:val="18"/>
          <w:szCs w:val="18"/>
        </w:rPr>
        <w:t>disponíveis</w:t>
      </w:r>
      <w:proofErr w:type="spellEnd"/>
      <w:r w:rsidRPr="000832A3">
        <w:rPr>
          <w:sz w:val="18"/>
          <w:szCs w:val="18"/>
        </w:rPr>
        <w:t xml:space="preserve"> </w:t>
      </w:r>
      <w:proofErr w:type="spellStart"/>
      <w:r w:rsidRPr="000832A3">
        <w:rPr>
          <w:sz w:val="18"/>
          <w:szCs w:val="18"/>
        </w:rPr>
        <w:t>serviços</w:t>
      </w:r>
      <w:proofErr w:type="spellEnd"/>
      <w:r w:rsidRPr="000832A3">
        <w:rPr>
          <w:sz w:val="18"/>
          <w:szCs w:val="18"/>
        </w:rPr>
        <w:t xml:space="preserve"> </w:t>
      </w:r>
      <w:proofErr w:type="spellStart"/>
      <w:r w:rsidRPr="000832A3">
        <w:rPr>
          <w:sz w:val="18"/>
          <w:szCs w:val="18"/>
        </w:rPr>
        <w:t>linguísticos</w:t>
      </w:r>
      <w:proofErr w:type="spellEnd"/>
      <w:r w:rsidRPr="000832A3">
        <w:rPr>
          <w:sz w:val="18"/>
          <w:szCs w:val="18"/>
        </w:rPr>
        <w:t xml:space="preserve">, </w:t>
      </w:r>
      <w:proofErr w:type="spellStart"/>
      <w:r w:rsidRPr="000832A3">
        <w:rPr>
          <w:sz w:val="18"/>
          <w:szCs w:val="18"/>
        </w:rPr>
        <w:t>grátis</w:t>
      </w:r>
      <w:proofErr w:type="spellEnd"/>
      <w:r w:rsidRPr="000832A3">
        <w:rPr>
          <w:sz w:val="18"/>
          <w:szCs w:val="18"/>
        </w:rPr>
        <w:t xml:space="preserve">. Ligue para 1-800-318-2596 (TTY: </w:t>
      </w:r>
      <w:r w:rsidRPr="000832A3">
        <w:rPr>
          <w:rFonts w:asciiTheme="minorHAnsi" w:eastAsiaTheme="minorEastAsia" w:hAnsiTheme="minorHAnsi" w:cstheme="minorBidi"/>
          <w:color w:val="202124"/>
          <w:sz w:val="18"/>
          <w:szCs w:val="18"/>
        </w:rPr>
        <w:t>1-855-889-4325</w:t>
      </w:r>
      <w:r w:rsidRPr="000832A3">
        <w:rPr>
          <w:sz w:val="18"/>
          <w:szCs w:val="18"/>
        </w:rPr>
        <w:t>).</w:t>
      </w:r>
    </w:p>
    <w:p w14:paraId="10FDAD15" w14:textId="77777777" w:rsidR="00E55D62" w:rsidRPr="000832A3" w:rsidRDefault="00E55D62" w:rsidP="00E55D62">
      <w:pPr>
        <w:spacing w:after="0" w:line="240" w:lineRule="auto"/>
        <w:ind w:left="-2" w:right="0"/>
        <w:rPr>
          <w:sz w:val="18"/>
          <w:szCs w:val="18"/>
        </w:rPr>
      </w:pPr>
    </w:p>
    <w:p w14:paraId="6EE5B865" w14:textId="77777777" w:rsidR="00E55D62" w:rsidRPr="000832A3" w:rsidRDefault="00E55D62" w:rsidP="00E55D62">
      <w:pPr>
        <w:spacing w:after="0" w:line="240" w:lineRule="auto"/>
        <w:ind w:left="-2" w:right="0"/>
        <w:rPr>
          <w:sz w:val="18"/>
          <w:szCs w:val="18"/>
        </w:rPr>
      </w:pPr>
      <w:r w:rsidRPr="000832A3">
        <w:rPr>
          <w:sz w:val="18"/>
          <w:szCs w:val="18"/>
        </w:rPr>
        <w:t xml:space="preserve">ATTENZIONE: In </w:t>
      </w:r>
      <w:proofErr w:type="spellStart"/>
      <w:r w:rsidRPr="000832A3">
        <w:rPr>
          <w:sz w:val="18"/>
          <w:szCs w:val="18"/>
        </w:rPr>
        <w:t>caso</w:t>
      </w:r>
      <w:proofErr w:type="spellEnd"/>
      <w:r w:rsidRPr="000832A3">
        <w:rPr>
          <w:sz w:val="18"/>
          <w:szCs w:val="18"/>
        </w:rPr>
        <w:t xml:space="preserve"> la lingua </w:t>
      </w:r>
      <w:proofErr w:type="spellStart"/>
      <w:r w:rsidRPr="000832A3">
        <w:rPr>
          <w:sz w:val="18"/>
          <w:szCs w:val="18"/>
        </w:rPr>
        <w:t>parlata</w:t>
      </w:r>
      <w:proofErr w:type="spellEnd"/>
      <w:r w:rsidRPr="000832A3">
        <w:rPr>
          <w:sz w:val="18"/>
          <w:szCs w:val="18"/>
        </w:rPr>
        <w:t xml:space="preserve"> </w:t>
      </w:r>
      <w:proofErr w:type="spellStart"/>
      <w:r w:rsidRPr="000832A3">
        <w:rPr>
          <w:sz w:val="18"/>
          <w:szCs w:val="18"/>
        </w:rPr>
        <w:t>sia</w:t>
      </w:r>
      <w:proofErr w:type="spellEnd"/>
      <w:r w:rsidRPr="000832A3">
        <w:rPr>
          <w:sz w:val="18"/>
          <w:szCs w:val="18"/>
        </w:rPr>
        <w:t xml:space="preserve"> </w:t>
      </w:r>
      <w:proofErr w:type="spellStart"/>
      <w:r w:rsidRPr="000832A3">
        <w:rPr>
          <w:sz w:val="18"/>
          <w:szCs w:val="18"/>
        </w:rPr>
        <w:t>l'italiano</w:t>
      </w:r>
      <w:proofErr w:type="spellEnd"/>
      <w:r w:rsidRPr="000832A3">
        <w:rPr>
          <w:sz w:val="18"/>
          <w:szCs w:val="18"/>
        </w:rPr>
        <w:t xml:space="preserve">, </w:t>
      </w:r>
      <w:proofErr w:type="spellStart"/>
      <w:r w:rsidRPr="000832A3">
        <w:rPr>
          <w:sz w:val="18"/>
          <w:szCs w:val="18"/>
        </w:rPr>
        <w:t>sono</w:t>
      </w:r>
      <w:proofErr w:type="spellEnd"/>
      <w:r w:rsidRPr="000832A3">
        <w:rPr>
          <w:sz w:val="18"/>
          <w:szCs w:val="18"/>
        </w:rPr>
        <w:t xml:space="preserve"> </w:t>
      </w:r>
      <w:proofErr w:type="spellStart"/>
      <w:r w:rsidRPr="000832A3">
        <w:rPr>
          <w:sz w:val="18"/>
          <w:szCs w:val="18"/>
        </w:rPr>
        <w:t>disponibili</w:t>
      </w:r>
      <w:proofErr w:type="spellEnd"/>
      <w:r w:rsidRPr="000832A3">
        <w:rPr>
          <w:sz w:val="18"/>
          <w:szCs w:val="18"/>
        </w:rPr>
        <w:t xml:space="preserve"> </w:t>
      </w:r>
      <w:proofErr w:type="spellStart"/>
      <w:r w:rsidRPr="000832A3">
        <w:rPr>
          <w:sz w:val="18"/>
          <w:szCs w:val="18"/>
        </w:rPr>
        <w:t>servizi</w:t>
      </w:r>
      <w:proofErr w:type="spellEnd"/>
      <w:r w:rsidRPr="000832A3">
        <w:rPr>
          <w:sz w:val="18"/>
          <w:szCs w:val="18"/>
        </w:rPr>
        <w:t xml:space="preserve"> di </w:t>
      </w:r>
      <w:proofErr w:type="spellStart"/>
      <w:r w:rsidRPr="000832A3">
        <w:rPr>
          <w:sz w:val="18"/>
          <w:szCs w:val="18"/>
        </w:rPr>
        <w:t>assistenza</w:t>
      </w:r>
      <w:proofErr w:type="spellEnd"/>
      <w:r w:rsidRPr="000832A3">
        <w:rPr>
          <w:sz w:val="18"/>
          <w:szCs w:val="18"/>
        </w:rPr>
        <w:t xml:space="preserve"> </w:t>
      </w:r>
      <w:proofErr w:type="spellStart"/>
      <w:r w:rsidRPr="000832A3">
        <w:rPr>
          <w:sz w:val="18"/>
          <w:szCs w:val="18"/>
        </w:rPr>
        <w:t>linguistica</w:t>
      </w:r>
      <w:proofErr w:type="spellEnd"/>
      <w:r w:rsidRPr="000832A3">
        <w:rPr>
          <w:sz w:val="18"/>
          <w:szCs w:val="18"/>
        </w:rPr>
        <w:t xml:space="preserve"> </w:t>
      </w:r>
      <w:proofErr w:type="spellStart"/>
      <w:r w:rsidRPr="000832A3">
        <w:rPr>
          <w:sz w:val="18"/>
          <w:szCs w:val="18"/>
        </w:rPr>
        <w:t>gratuiti</w:t>
      </w:r>
      <w:proofErr w:type="spellEnd"/>
      <w:r w:rsidRPr="000832A3">
        <w:rPr>
          <w:sz w:val="18"/>
          <w:szCs w:val="18"/>
        </w:rPr>
        <w:t xml:space="preserve">. </w:t>
      </w:r>
      <w:proofErr w:type="spellStart"/>
      <w:r w:rsidRPr="000832A3">
        <w:rPr>
          <w:sz w:val="18"/>
          <w:szCs w:val="18"/>
        </w:rPr>
        <w:t>Chiamare</w:t>
      </w:r>
      <w:proofErr w:type="spellEnd"/>
      <w:r w:rsidRPr="000832A3">
        <w:rPr>
          <w:sz w:val="18"/>
          <w:szCs w:val="18"/>
        </w:rPr>
        <w:t xml:space="preserve"> il </w:t>
      </w:r>
      <w:proofErr w:type="spellStart"/>
      <w:r w:rsidRPr="000832A3">
        <w:rPr>
          <w:sz w:val="18"/>
          <w:szCs w:val="18"/>
        </w:rPr>
        <w:t>numero</w:t>
      </w:r>
      <w:proofErr w:type="spellEnd"/>
      <w:r w:rsidRPr="000832A3">
        <w:rPr>
          <w:sz w:val="18"/>
          <w:szCs w:val="18"/>
        </w:rPr>
        <w:t xml:space="preserve"> 1-800-318-2596 (TTY: </w:t>
      </w:r>
      <w:r w:rsidRPr="000832A3">
        <w:rPr>
          <w:rFonts w:asciiTheme="minorHAnsi" w:eastAsiaTheme="minorEastAsia" w:hAnsiTheme="minorHAnsi" w:cstheme="minorBidi"/>
          <w:color w:val="202124"/>
          <w:sz w:val="18"/>
          <w:szCs w:val="18"/>
        </w:rPr>
        <w:t>1-855-889-4325</w:t>
      </w:r>
      <w:r w:rsidRPr="000832A3">
        <w:rPr>
          <w:sz w:val="18"/>
          <w:szCs w:val="18"/>
        </w:rPr>
        <w:t>)</w:t>
      </w:r>
    </w:p>
    <w:p w14:paraId="7DDFFC9D" w14:textId="77777777" w:rsidR="00E55D62" w:rsidRPr="000832A3" w:rsidRDefault="00E55D62" w:rsidP="00E55D62">
      <w:pPr>
        <w:spacing w:after="0" w:line="240" w:lineRule="auto"/>
        <w:ind w:left="-2" w:right="0"/>
        <w:rPr>
          <w:sz w:val="18"/>
          <w:szCs w:val="18"/>
        </w:rPr>
      </w:pPr>
    </w:p>
    <w:p w14:paraId="14EB120B" w14:textId="77777777" w:rsidR="00E55D62" w:rsidRPr="000832A3" w:rsidRDefault="00E55D62" w:rsidP="00E55D62">
      <w:pPr>
        <w:spacing w:after="0" w:line="240" w:lineRule="auto"/>
        <w:ind w:left="-2" w:right="0"/>
        <w:rPr>
          <w:sz w:val="18"/>
          <w:szCs w:val="18"/>
        </w:rPr>
      </w:pPr>
      <w:r w:rsidRPr="000832A3">
        <w:rPr>
          <w:sz w:val="18"/>
          <w:szCs w:val="18"/>
        </w:rPr>
        <w:t xml:space="preserve">ACHTUNG: </w:t>
      </w:r>
      <w:proofErr w:type="spellStart"/>
      <w:r w:rsidRPr="000832A3">
        <w:rPr>
          <w:sz w:val="18"/>
          <w:szCs w:val="18"/>
        </w:rPr>
        <w:t>Wenn</w:t>
      </w:r>
      <w:proofErr w:type="spellEnd"/>
      <w:r w:rsidRPr="000832A3">
        <w:rPr>
          <w:sz w:val="18"/>
          <w:szCs w:val="18"/>
        </w:rPr>
        <w:t xml:space="preserve"> Sie Deutsch </w:t>
      </w:r>
      <w:proofErr w:type="spellStart"/>
      <w:r w:rsidRPr="000832A3">
        <w:rPr>
          <w:sz w:val="18"/>
          <w:szCs w:val="18"/>
        </w:rPr>
        <w:t>sprechen</w:t>
      </w:r>
      <w:proofErr w:type="spellEnd"/>
      <w:r w:rsidRPr="000832A3">
        <w:rPr>
          <w:sz w:val="18"/>
          <w:szCs w:val="18"/>
        </w:rPr>
        <w:t xml:space="preserve">, </w:t>
      </w:r>
      <w:proofErr w:type="spellStart"/>
      <w:r w:rsidRPr="000832A3">
        <w:rPr>
          <w:sz w:val="18"/>
          <w:szCs w:val="18"/>
        </w:rPr>
        <w:t>stehen</w:t>
      </w:r>
      <w:proofErr w:type="spellEnd"/>
      <w:r w:rsidRPr="000832A3">
        <w:rPr>
          <w:sz w:val="18"/>
          <w:szCs w:val="18"/>
        </w:rPr>
        <w:t xml:space="preserve"> </w:t>
      </w:r>
      <w:proofErr w:type="spellStart"/>
      <w:r w:rsidRPr="000832A3">
        <w:rPr>
          <w:sz w:val="18"/>
          <w:szCs w:val="18"/>
        </w:rPr>
        <w:t>Ihnen</w:t>
      </w:r>
      <w:proofErr w:type="spellEnd"/>
      <w:r w:rsidRPr="000832A3">
        <w:rPr>
          <w:sz w:val="18"/>
          <w:szCs w:val="18"/>
        </w:rPr>
        <w:t xml:space="preserve"> </w:t>
      </w:r>
      <w:proofErr w:type="spellStart"/>
      <w:r w:rsidRPr="000832A3">
        <w:rPr>
          <w:sz w:val="18"/>
          <w:szCs w:val="18"/>
        </w:rPr>
        <w:t>kostenlos</w:t>
      </w:r>
      <w:proofErr w:type="spellEnd"/>
      <w:r w:rsidRPr="000832A3">
        <w:rPr>
          <w:sz w:val="18"/>
          <w:szCs w:val="18"/>
        </w:rPr>
        <w:t xml:space="preserve"> </w:t>
      </w:r>
      <w:proofErr w:type="spellStart"/>
      <w:r w:rsidRPr="000832A3">
        <w:rPr>
          <w:sz w:val="18"/>
          <w:szCs w:val="18"/>
        </w:rPr>
        <w:t>sprachliche</w:t>
      </w:r>
      <w:proofErr w:type="spellEnd"/>
      <w:r w:rsidRPr="000832A3">
        <w:rPr>
          <w:sz w:val="18"/>
          <w:szCs w:val="18"/>
        </w:rPr>
        <w:t xml:space="preserve"> </w:t>
      </w:r>
      <w:proofErr w:type="spellStart"/>
      <w:r w:rsidRPr="000832A3">
        <w:rPr>
          <w:sz w:val="18"/>
          <w:szCs w:val="18"/>
        </w:rPr>
        <w:t>Hilfsdienstleistungen</w:t>
      </w:r>
      <w:proofErr w:type="spellEnd"/>
      <w:r w:rsidRPr="000832A3">
        <w:rPr>
          <w:sz w:val="18"/>
          <w:szCs w:val="18"/>
        </w:rPr>
        <w:t xml:space="preserve"> </w:t>
      </w:r>
      <w:proofErr w:type="spellStart"/>
      <w:r w:rsidRPr="000832A3">
        <w:rPr>
          <w:sz w:val="18"/>
          <w:szCs w:val="18"/>
        </w:rPr>
        <w:t>zur</w:t>
      </w:r>
      <w:proofErr w:type="spellEnd"/>
      <w:r w:rsidRPr="000832A3">
        <w:rPr>
          <w:sz w:val="18"/>
          <w:szCs w:val="18"/>
        </w:rPr>
        <w:t xml:space="preserve"> </w:t>
      </w:r>
      <w:proofErr w:type="spellStart"/>
      <w:r w:rsidRPr="000832A3">
        <w:rPr>
          <w:sz w:val="18"/>
          <w:szCs w:val="18"/>
        </w:rPr>
        <w:t>Verfügung</w:t>
      </w:r>
      <w:proofErr w:type="spellEnd"/>
      <w:r w:rsidRPr="000832A3">
        <w:rPr>
          <w:sz w:val="18"/>
          <w:szCs w:val="18"/>
        </w:rPr>
        <w:t xml:space="preserve">. </w:t>
      </w:r>
      <w:proofErr w:type="spellStart"/>
      <w:r w:rsidRPr="000832A3">
        <w:rPr>
          <w:sz w:val="18"/>
          <w:szCs w:val="18"/>
        </w:rPr>
        <w:t>Rufnummer</w:t>
      </w:r>
      <w:proofErr w:type="spellEnd"/>
      <w:r w:rsidRPr="000832A3">
        <w:rPr>
          <w:sz w:val="18"/>
          <w:szCs w:val="18"/>
        </w:rPr>
        <w:t xml:space="preserve">: 1-800-318-2596 (TTY: </w:t>
      </w:r>
      <w:r w:rsidRPr="000832A3">
        <w:rPr>
          <w:rFonts w:asciiTheme="minorHAnsi" w:eastAsiaTheme="minorEastAsia" w:hAnsiTheme="minorHAnsi" w:cstheme="minorBidi"/>
          <w:color w:val="202124"/>
          <w:sz w:val="18"/>
          <w:szCs w:val="18"/>
        </w:rPr>
        <w:t>1-855-889-4325</w:t>
      </w:r>
      <w:r w:rsidRPr="000832A3">
        <w:rPr>
          <w:sz w:val="18"/>
          <w:szCs w:val="18"/>
        </w:rPr>
        <w:t>).</w:t>
      </w:r>
    </w:p>
    <w:p w14:paraId="191FDEFB" w14:textId="77777777" w:rsidR="00E55D62" w:rsidRPr="000832A3" w:rsidRDefault="00E55D62" w:rsidP="00E55D62">
      <w:pPr>
        <w:spacing w:after="0" w:line="240" w:lineRule="auto"/>
        <w:ind w:left="-2" w:right="0"/>
        <w:rPr>
          <w:sz w:val="18"/>
          <w:szCs w:val="18"/>
        </w:rPr>
      </w:pPr>
    </w:p>
    <w:p w14:paraId="76B9F263" w14:textId="77777777" w:rsidR="00E55D62" w:rsidRPr="000832A3" w:rsidRDefault="00E55D62" w:rsidP="00E55D62">
      <w:pPr>
        <w:spacing w:after="0" w:line="240" w:lineRule="auto"/>
        <w:ind w:left="-2" w:right="0"/>
        <w:rPr>
          <w:rFonts w:ascii="MS Mincho" w:eastAsia="MS Mincho" w:hAnsi="MS Mincho" w:cs="MS Mincho"/>
          <w:sz w:val="18"/>
          <w:szCs w:val="18"/>
        </w:rPr>
      </w:pPr>
      <w:r w:rsidRPr="000832A3">
        <w:rPr>
          <w:rFonts w:ascii="MS Gothic" w:eastAsia="MS Gothic" w:hAnsi="MS Gothic" w:cs="MS Gothic"/>
          <w:sz w:val="18"/>
          <w:szCs w:val="18"/>
        </w:rPr>
        <w:t>注意事項：日本語を話される場合、無料の言語支援をご利用いただけます。</w:t>
      </w:r>
      <w:r w:rsidRPr="000832A3">
        <w:rPr>
          <w:sz w:val="18"/>
          <w:szCs w:val="18"/>
        </w:rPr>
        <w:t>1-800-318-2596</w:t>
      </w:r>
      <w:r w:rsidRPr="000832A3">
        <w:rPr>
          <w:rFonts w:ascii="MS Gothic" w:eastAsia="MS Gothic" w:hAnsi="MS Gothic" w:cs="MS Gothic"/>
          <w:sz w:val="18"/>
          <w:szCs w:val="18"/>
        </w:rPr>
        <w:t>（</w:t>
      </w:r>
      <w:r w:rsidRPr="000832A3">
        <w:rPr>
          <w:sz w:val="18"/>
          <w:szCs w:val="18"/>
        </w:rPr>
        <w:t>TTY:1-xxx-xxx-xxxx</w:t>
      </w:r>
      <w:r w:rsidRPr="000832A3">
        <w:rPr>
          <w:rFonts w:ascii="MS Gothic" w:eastAsia="MS Gothic" w:hAnsi="MS Gothic" w:cs="MS Gothic"/>
          <w:sz w:val="18"/>
          <w:szCs w:val="18"/>
        </w:rPr>
        <w:t>）まで、お電話にてご連絡ください</w:t>
      </w:r>
      <w:r w:rsidRPr="000832A3">
        <w:rPr>
          <w:rFonts w:ascii="MS Mincho" w:eastAsia="MS Mincho" w:hAnsi="MS Mincho" w:cs="MS Mincho"/>
          <w:sz w:val="18"/>
          <w:szCs w:val="18"/>
        </w:rPr>
        <w:t>。</w:t>
      </w:r>
    </w:p>
    <w:p w14:paraId="5694AA70" w14:textId="77777777" w:rsidR="00E55D62" w:rsidRPr="000832A3" w:rsidRDefault="00E55D62" w:rsidP="00E55D62">
      <w:pPr>
        <w:spacing w:after="0" w:line="240" w:lineRule="auto"/>
        <w:ind w:left="-2" w:right="0"/>
        <w:jc w:val="right"/>
        <w:rPr>
          <w:sz w:val="18"/>
          <w:szCs w:val="18"/>
        </w:rPr>
      </w:pPr>
      <w:proofErr w:type="spellStart"/>
      <w:r w:rsidRPr="000832A3">
        <w:rPr>
          <w:sz w:val="18"/>
          <w:szCs w:val="18"/>
        </w:rPr>
        <w:t>توجھ</w:t>
      </w:r>
      <w:proofErr w:type="spellEnd"/>
      <w:r w:rsidRPr="000832A3">
        <w:rPr>
          <w:sz w:val="18"/>
          <w:szCs w:val="18"/>
        </w:rPr>
        <w:t xml:space="preserve">: </w:t>
      </w:r>
      <w:proofErr w:type="spellStart"/>
      <w:r w:rsidRPr="000832A3">
        <w:rPr>
          <w:sz w:val="18"/>
          <w:szCs w:val="18"/>
        </w:rPr>
        <w:t>اگر</w:t>
      </w:r>
      <w:proofErr w:type="spellEnd"/>
      <w:r w:rsidRPr="000832A3">
        <w:rPr>
          <w:sz w:val="18"/>
          <w:szCs w:val="18"/>
        </w:rPr>
        <w:t xml:space="preserve"> </w:t>
      </w:r>
      <w:proofErr w:type="spellStart"/>
      <w:r w:rsidRPr="000832A3">
        <w:rPr>
          <w:sz w:val="18"/>
          <w:szCs w:val="18"/>
        </w:rPr>
        <w:t>بھ</w:t>
      </w:r>
      <w:proofErr w:type="spellEnd"/>
      <w:r w:rsidRPr="000832A3">
        <w:rPr>
          <w:sz w:val="18"/>
          <w:szCs w:val="18"/>
        </w:rPr>
        <w:t xml:space="preserve"> </w:t>
      </w:r>
      <w:proofErr w:type="spellStart"/>
      <w:r w:rsidRPr="000832A3">
        <w:rPr>
          <w:sz w:val="18"/>
          <w:szCs w:val="18"/>
        </w:rPr>
        <w:t>زبان</w:t>
      </w:r>
      <w:proofErr w:type="spellEnd"/>
      <w:r w:rsidRPr="000832A3">
        <w:rPr>
          <w:sz w:val="18"/>
          <w:szCs w:val="18"/>
        </w:rPr>
        <w:t xml:space="preserve"> </w:t>
      </w:r>
      <w:proofErr w:type="spellStart"/>
      <w:r w:rsidRPr="000832A3">
        <w:rPr>
          <w:sz w:val="18"/>
          <w:szCs w:val="18"/>
        </w:rPr>
        <w:t>فارسی</w:t>
      </w:r>
      <w:proofErr w:type="spellEnd"/>
      <w:r w:rsidRPr="000832A3">
        <w:rPr>
          <w:sz w:val="18"/>
          <w:szCs w:val="18"/>
        </w:rPr>
        <w:t xml:space="preserve"> </w:t>
      </w:r>
      <w:proofErr w:type="spellStart"/>
      <w:r w:rsidRPr="000832A3">
        <w:rPr>
          <w:sz w:val="18"/>
          <w:szCs w:val="18"/>
        </w:rPr>
        <w:t>گفتگو</w:t>
      </w:r>
      <w:proofErr w:type="spellEnd"/>
      <w:r w:rsidRPr="000832A3">
        <w:rPr>
          <w:sz w:val="18"/>
          <w:szCs w:val="18"/>
        </w:rPr>
        <w:t xml:space="preserve"> </w:t>
      </w:r>
      <w:proofErr w:type="spellStart"/>
      <w:r w:rsidRPr="000832A3">
        <w:rPr>
          <w:sz w:val="18"/>
          <w:szCs w:val="18"/>
        </w:rPr>
        <w:t>می</w:t>
      </w:r>
      <w:proofErr w:type="spellEnd"/>
      <w:r w:rsidRPr="000832A3">
        <w:rPr>
          <w:sz w:val="18"/>
          <w:szCs w:val="18"/>
        </w:rPr>
        <w:t xml:space="preserve"> </w:t>
      </w:r>
      <w:proofErr w:type="spellStart"/>
      <w:r w:rsidRPr="000832A3">
        <w:rPr>
          <w:sz w:val="18"/>
          <w:szCs w:val="18"/>
        </w:rPr>
        <w:t>کنید</w:t>
      </w:r>
      <w:proofErr w:type="spellEnd"/>
      <w:r w:rsidRPr="000832A3">
        <w:rPr>
          <w:sz w:val="18"/>
          <w:szCs w:val="18"/>
        </w:rPr>
        <w:t xml:space="preserve">، </w:t>
      </w:r>
      <w:proofErr w:type="spellStart"/>
      <w:r w:rsidRPr="000832A3">
        <w:rPr>
          <w:sz w:val="18"/>
          <w:szCs w:val="18"/>
        </w:rPr>
        <w:t>تسھیلات</w:t>
      </w:r>
      <w:proofErr w:type="spellEnd"/>
      <w:r w:rsidRPr="000832A3">
        <w:rPr>
          <w:sz w:val="18"/>
          <w:szCs w:val="18"/>
        </w:rPr>
        <w:t xml:space="preserve"> </w:t>
      </w:r>
      <w:proofErr w:type="spellStart"/>
      <w:r w:rsidRPr="000832A3">
        <w:rPr>
          <w:sz w:val="18"/>
          <w:szCs w:val="18"/>
        </w:rPr>
        <w:t>زبانی</w:t>
      </w:r>
      <w:proofErr w:type="spellEnd"/>
      <w:r w:rsidRPr="000832A3">
        <w:rPr>
          <w:sz w:val="18"/>
          <w:szCs w:val="18"/>
        </w:rPr>
        <w:t xml:space="preserve"> </w:t>
      </w:r>
      <w:proofErr w:type="spellStart"/>
      <w:r w:rsidRPr="000832A3">
        <w:rPr>
          <w:sz w:val="18"/>
          <w:szCs w:val="18"/>
        </w:rPr>
        <w:t>بصورت</w:t>
      </w:r>
      <w:proofErr w:type="spellEnd"/>
      <w:r w:rsidRPr="000832A3">
        <w:rPr>
          <w:sz w:val="18"/>
          <w:szCs w:val="18"/>
        </w:rPr>
        <w:t xml:space="preserve"> </w:t>
      </w:r>
      <w:proofErr w:type="spellStart"/>
      <w:r w:rsidRPr="000832A3">
        <w:rPr>
          <w:sz w:val="18"/>
          <w:szCs w:val="18"/>
        </w:rPr>
        <w:t>رایگان</w:t>
      </w:r>
      <w:proofErr w:type="spellEnd"/>
      <w:r w:rsidRPr="000832A3">
        <w:rPr>
          <w:sz w:val="18"/>
          <w:szCs w:val="18"/>
        </w:rPr>
        <w:t xml:space="preserve"> </w:t>
      </w:r>
      <w:proofErr w:type="spellStart"/>
      <w:r w:rsidRPr="000832A3">
        <w:rPr>
          <w:sz w:val="18"/>
          <w:szCs w:val="18"/>
        </w:rPr>
        <w:t>برای</w:t>
      </w:r>
      <w:proofErr w:type="spellEnd"/>
      <w:r w:rsidRPr="000832A3">
        <w:rPr>
          <w:sz w:val="18"/>
          <w:szCs w:val="18"/>
        </w:rPr>
        <w:t xml:space="preserve"> </w:t>
      </w:r>
      <w:proofErr w:type="spellStart"/>
      <w:r w:rsidRPr="000832A3">
        <w:rPr>
          <w:sz w:val="18"/>
          <w:szCs w:val="18"/>
        </w:rPr>
        <w:t>شما</w:t>
      </w:r>
      <w:proofErr w:type="spellEnd"/>
    </w:p>
    <w:p w14:paraId="205B68E0" w14:textId="77777777" w:rsidR="00E55D62" w:rsidRPr="0097195B" w:rsidRDefault="00E55D62" w:rsidP="00E55D62">
      <w:pPr>
        <w:spacing w:after="0" w:line="240" w:lineRule="auto"/>
        <w:ind w:left="-2" w:right="0"/>
        <w:jc w:val="right"/>
        <w:rPr>
          <w:sz w:val="18"/>
          <w:szCs w:val="18"/>
        </w:rPr>
      </w:pPr>
      <w:proofErr w:type="gramStart"/>
      <w:r w:rsidRPr="000832A3">
        <w:rPr>
          <w:sz w:val="18"/>
          <w:szCs w:val="18"/>
        </w:rPr>
        <w:t>.</w:t>
      </w:r>
      <w:r w:rsidRPr="000832A3">
        <w:rPr>
          <w:sz w:val="18"/>
          <w:szCs w:val="18"/>
          <w:rtl/>
        </w:rPr>
        <w:t>بگیرید</w:t>
      </w:r>
      <w:proofErr w:type="gramEnd"/>
      <w:r w:rsidRPr="000832A3">
        <w:rPr>
          <w:sz w:val="18"/>
          <w:szCs w:val="18"/>
          <w:rtl/>
        </w:rPr>
        <w:t xml:space="preserve"> تماس- 1-800-318-2596 </w:t>
      </w:r>
      <w:r w:rsidRPr="000832A3">
        <w:rPr>
          <w:sz w:val="18"/>
          <w:szCs w:val="18"/>
        </w:rPr>
        <w:t xml:space="preserve">(TTY: 1-xxx-xxx-xxxx) </w:t>
      </w:r>
      <w:r w:rsidRPr="000832A3">
        <w:rPr>
          <w:sz w:val="18"/>
          <w:szCs w:val="18"/>
          <w:rtl/>
        </w:rPr>
        <w:t>با. باشد می ف</w:t>
      </w:r>
    </w:p>
    <w:p w14:paraId="6DD31936" w14:textId="77777777" w:rsidR="00E55D62" w:rsidRPr="0097195B" w:rsidRDefault="00E55D62" w:rsidP="00E55D62">
      <w:pPr>
        <w:spacing w:after="0"/>
        <w:ind w:left="-2" w:right="0"/>
        <w:rPr>
          <w:sz w:val="18"/>
          <w:szCs w:val="18"/>
        </w:rPr>
      </w:pPr>
    </w:p>
    <w:p w14:paraId="27228B8A" w14:textId="77777777" w:rsidR="00EF1E2C" w:rsidRPr="00E55D62" w:rsidRDefault="00EF1E2C" w:rsidP="00E55D62"/>
    <w:sectPr w:rsidR="00EF1E2C" w:rsidRPr="00E55D62" w:rsidSect="0056744D">
      <w:headerReference w:type="even" r:id="rId13"/>
      <w:headerReference w:type="default" r:id="rId14"/>
      <w:footerReference w:type="default" r:id="rId15"/>
      <w:headerReference w:type="first" r:id="rId16"/>
      <w:footnotePr>
        <w:numRestart w:val="eachPage"/>
      </w:footnotePr>
      <w:pgSz w:w="12240" w:h="15840" w:code="1"/>
      <w:pgMar w:top="720" w:right="1152" w:bottom="1152" w:left="1152" w:header="763"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7130FE" w14:textId="77777777" w:rsidR="002F182F" w:rsidRDefault="002F182F">
      <w:pPr>
        <w:spacing w:after="0" w:line="240" w:lineRule="auto"/>
      </w:pPr>
      <w:r>
        <w:separator/>
      </w:r>
    </w:p>
  </w:endnote>
  <w:endnote w:type="continuationSeparator" w:id="0">
    <w:p w14:paraId="28AA97A4" w14:textId="77777777" w:rsidR="002F182F" w:rsidRDefault="002F18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Franklin Gothic Book">
    <w:altName w:val="Calibri"/>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357BC" w14:textId="77777777" w:rsidR="00A14659" w:rsidRDefault="00A14659" w:rsidP="00A14659">
    <w:pPr>
      <w:spacing w:after="0" w:line="259" w:lineRule="auto"/>
      <w:ind w:left="0" w:right="-6" w:firstLine="0"/>
      <w:jc w:val="right"/>
    </w:pPr>
    <w:r>
      <w:fldChar w:fldCharType="begin"/>
    </w:r>
    <w:r>
      <w:instrText xml:space="preserve"> PAGE   \* MERGEFORMAT </w:instrText>
    </w:r>
    <w:r>
      <w:fldChar w:fldCharType="separate"/>
    </w:r>
    <w:r>
      <w:t>1</w:t>
    </w:r>
    <w:r>
      <w:fldChar w:fldCharType="end"/>
    </w:r>
    <w:r>
      <w:t xml:space="preserve"> </w:t>
    </w:r>
  </w:p>
  <w:p w14:paraId="6F0B09A1" w14:textId="7989C938" w:rsidR="00A14659" w:rsidRDefault="00A14659" w:rsidP="00A14659">
    <w:pPr>
      <w:pStyle w:val="Footer"/>
      <w:jc w:val="right"/>
    </w:pPr>
    <w:r>
      <w:t>Updated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0B88B2" w14:textId="77777777" w:rsidR="002F182F" w:rsidRDefault="002F182F">
      <w:pPr>
        <w:spacing w:after="52" w:line="216" w:lineRule="auto"/>
        <w:ind w:left="67" w:right="1761" w:hanging="66"/>
      </w:pPr>
      <w:r>
        <w:separator/>
      </w:r>
    </w:p>
  </w:footnote>
  <w:footnote w:type="continuationSeparator" w:id="0">
    <w:p w14:paraId="7A8E424C" w14:textId="77777777" w:rsidR="002F182F" w:rsidRDefault="002F182F">
      <w:pPr>
        <w:spacing w:after="52" w:line="216" w:lineRule="auto"/>
        <w:ind w:left="67" w:right="1761" w:hanging="66"/>
      </w:pPr>
      <w:r>
        <w:continuationSeparator/>
      </w:r>
    </w:p>
  </w:footnote>
  <w:footnote w:id="1">
    <w:p w14:paraId="4D375D2F" w14:textId="77777777" w:rsidR="00E55D62" w:rsidRDefault="00E55D62" w:rsidP="00E55D62">
      <w:pPr>
        <w:pStyle w:val="footnotedescription"/>
        <w:spacing w:after="52" w:line="216" w:lineRule="auto"/>
        <w:ind w:left="67" w:right="1761" w:hanging="66"/>
      </w:pPr>
      <w:r>
        <w:rPr>
          <w:rStyle w:val="footnotemark"/>
          <w:rFonts w:eastAsia="Calibri"/>
        </w:rPr>
        <w:footnoteRef/>
      </w:r>
      <w:r>
        <w:t xml:space="preserve"> Including Federally facilitated Marketplaces where the state performs plan management functions.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94F68D" w14:textId="77777777" w:rsidR="00E16632" w:rsidRDefault="00A14659">
    <w:pPr>
      <w:spacing w:after="0" w:line="259" w:lineRule="auto"/>
      <w:ind w:left="0" w:right="-6" w:firstLine="0"/>
      <w:jc w:val="right"/>
    </w:pPr>
    <w:r>
      <w:fldChar w:fldCharType="begin"/>
    </w:r>
    <w:r>
      <w:instrText xml:space="preserve"> PAGE   \* MERGEFORMAT </w:instrText>
    </w:r>
    <w:r>
      <w:fldChar w:fldCharType="separate"/>
    </w:r>
    <w:r>
      <w:t>1</w:t>
    </w:r>
    <w:r>
      <w:fldChar w:fldCharType="end"/>
    </w:r>
    <w:r>
      <w:t xml:space="preserve"> </w:t>
    </w:r>
  </w:p>
  <w:p w14:paraId="34C36D25" w14:textId="77777777" w:rsidR="00E16632" w:rsidRDefault="00A14659">
    <w:pPr>
      <w:spacing w:after="0" w:line="259" w:lineRule="auto"/>
      <w:ind w:left="0" w:right="-6" w:firstLine="0"/>
      <w:jc w:val="right"/>
    </w:pPr>
    <w:r>
      <w:t xml:space="preserve">Updated 2017 </w:t>
    </w:r>
  </w:p>
  <w:p w14:paraId="483EE9E6" w14:textId="77777777" w:rsidR="00E16632" w:rsidRDefault="00A14659">
    <w:pPr>
      <w:spacing w:after="0" w:line="259" w:lineRule="auto"/>
      <w:ind w:left="0" w:right="-62" w:firstLine="0"/>
      <w:jc w:val="right"/>
    </w:pPr>
    <w:r>
      <w:rPr>
        <w:rFonts w:ascii="Times New Roman" w:eastAsia="Times New Roman" w:hAnsi="Times New Roman" w:cs="Times New Roman"/>
      </w:rPr>
      <w:t xml:space="preserve"> </w:t>
    </w:r>
  </w:p>
  <w:p w14:paraId="30A00502" w14:textId="77777777" w:rsidR="00E16632" w:rsidRDefault="00A14659">
    <w:pPr>
      <w:spacing w:after="0" w:line="259" w:lineRule="auto"/>
      <w:ind w:left="1" w:right="0" w:firstLine="0"/>
    </w:pPr>
    <w:r>
      <w:rPr>
        <w:rFonts w:ascii="Times New Roman" w:eastAsia="Times New Roman" w:hAnsi="Times New Roman" w:cs="Times New Roman"/>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4259C1" w14:textId="77777777" w:rsidR="002D5EE4" w:rsidRDefault="002C0D55" w:rsidP="0064350B">
    <w:pPr>
      <w:pStyle w:val="Header"/>
      <w:tabs>
        <w:tab w:val="clear" w:pos="4680"/>
        <w:tab w:val="clear" w:pos="9360"/>
      </w:tabs>
      <w:ind w:left="8640"/>
      <w:rPr>
        <w:rFonts w:ascii="Franklin Gothic Book" w:hAnsi="Franklin Gothic Book"/>
        <w:noProof/>
        <w:sz w:val="16"/>
        <w:szCs w:val="16"/>
      </w:rPr>
    </w:pPr>
    <w:r>
      <w:rPr>
        <w:rFonts w:ascii="Franklin Gothic Book" w:hAnsi="Franklin Gothic Book"/>
        <w:noProof/>
        <w:sz w:val="16"/>
        <w:szCs w:val="16"/>
      </w:rPr>
      <w:t>PATIENT ID</w:t>
    </w:r>
  </w:p>
  <w:p w14:paraId="1B7B3AEE" w14:textId="1A27905A" w:rsidR="0064350B" w:rsidRDefault="0064350B" w:rsidP="0064350B">
    <w:pPr>
      <w:pStyle w:val="Header"/>
      <w:tabs>
        <w:tab w:val="clear" w:pos="4680"/>
        <w:tab w:val="clear" w:pos="9360"/>
      </w:tabs>
      <w:ind w:left="8640"/>
      <w:rPr>
        <w:rFonts w:ascii="Franklin Gothic Book" w:hAnsi="Franklin Gothic Book"/>
        <w:noProof/>
        <w:sz w:val="16"/>
        <w:szCs w:val="16"/>
      </w:rPr>
    </w:pPr>
    <w:r>
      <w:rPr>
        <w:rFonts w:ascii="Franklin Gothic Book" w:hAnsi="Franklin Gothic Book"/>
        <w:noProof/>
        <w:sz w:val="16"/>
        <w:szCs w:val="16"/>
      </w:rPr>
      <w:t xml:space="preserve"> ________________</w:t>
    </w:r>
  </w:p>
  <w:p w14:paraId="2CE2A8AD" w14:textId="7CF55B9D" w:rsidR="00B37C5E" w:rsidRDefault="0064350B" w:rsidP="0064350B">
    <w:pPr>
      <w:pStyle w:val="Header"/>
      <w:tabs>
        <w:tab w:val="clear" w:pos="4680"/>
        <w:tab w:val="clear" w:pos="9360"/>
      </w:tabs>
      <w:rPr>
        <w:rFonts w:ascii="Franklin Gothic Book" w:hAnsi="Franklin Gothic Book" w:cs="Arial"/>
        <w:sz w:val="16"/>
        <w:szCs w:val="16"/>
      </w:rPr>
    </w:pPr>
    <w:r>
      <w:rPr>
        <w:rFonts w:ascii="Franklin Gothic Book" w:hAnsi="Franklin Gothic Book" w:cs="Arial"/>
        <w:sz w:val="16"/>
        <w:szCs w:val="16"/>
      </w:rPr>
      <w:ptab w:relativeTo="margin" w:alignment="center" w:leader="none"/>
    </w:r>
    <w:r>
      <w:rPr>
        <w:rFonts w:ascii="Franklin Gothic Book" w:hAnsi="Franklin Gothic Book"/>
        <w:noProof/>
      </w:rPr>
      <w:drawing>
        <wp:inline distT="0" distB="0" distL="0" distR="0" wp14:anchorId="615AE468" wp14:editId="76F941AB">
          <wp:extent cx="2286000" cy="518020"/>
          <wp:effectExtent l="0" t="0" r="0" b="0"/>
          <wp:docPr id="16" name="Picture 1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286000" cy="518020"/>
                  </a:xfrm>
                  <a:prstGeom prst="rect">
                    <a:avLst/>
                  </a:prstGeom>
                </pic:spPr>
              </pic:pic>
            </a:graphicData>
          </a:graphic>
        </wp:inline>
      </w:drawing>
    </w:r>
  </w:p>
  <w:p w14:paraId="43182580" w14:textId="77777777" w:rsidR="003048B9" w:rsidRDefault="003048B9" w:rsidP="00B37C5E">
    <w:pPr>
      <w:pStyle w:val="Header"/>
      <w:tabs>
        <w:tab w:val="clear" w:pos="4680"/>
        <w:tab w:val="clear" w:pos="9360"/>
      </w:tabs>
      <w:rPr>
        <w:rFonts w:ascii="Franklin Gothic Book" w:hAnsi="Franklin Gothic Book" w:cs="Arial"/>
        <w:sz w:val="16"/>
        <w:szCs w:val="16"/>
      </w:rPr>
    </w:pPr>
  </w:p>
  <w:p w14:paraId="312B07DD" w14:textId="29A02450" w:rsidR="0064350B" w:rsidRPr="0064350B" w:rsidRDefault="004F1D8C" w:rsidP="00B37C5E">
    <w:pPr>
      <w:pStyle w:val="Header"/>
      <w:tabs>
        <w:tab w:val="clear" w:pos="4680"/>
        <w:tab w:val="clear" w:pos="9360"/>
      </w:tabs>
      <w:rPr>
        <w:rFonts w:ascii="Franklin Gothic Book" w:hAnsi="Franklin Gothic Book" w:cs="Arial"/>
        <w:sz w:val="16"/>
        <w:szCs w:val="16"/>
      </w:rPr>
    </w:pPr>
    <w:r>
      <w:rPr>
        <w:rFonts w:ascii="Franklin Gothic Book" w:hAnsi="Franklin Gothic Book" w:cs="Arial"/>
        <w:sz w:val="16"/>
        <w:szCs w:val="16"/>
      </w:rPr>
      <w:t xml:space="preserve">First </w:t>
    </w:r>
    <w:r w:rsidR="0064350B">
      <w:rPr>
        <w:rFonts w:ascii="Franklin Gothic Book" w:hAnsi="Franklin Gothic Book" w:cs="Arial"/>
        <w:sz w:val="16"/>
        <w:szCs w:val="16"/>
      </w:rPr>
      <w:t xml:space="preserve">Name </w:t>
    </w:r>
    <w:r w:rsidR="00D63C76">
      <w:rPr>
        <w:rFonts w:ascii="Franklin Gothic Book" w:hAnsi="Franklin Gothic Book" w:cs="Arial"/>
        <w:sz w:val="16"/>
        <w:szCs w:val="16"/>
      </w:rPr>
      <w:t>______________________</w:t>
    </w:r>
    <w:r w:rsidR="001D78EB">
      <w:rPr>
        <w:rFonts w:ascii="Franklin Gothic Book" w:hAnsi="Franklin Gothic Book" w:cs="Arial"/>
        <w:sz w:val="16"/>
        <w:szCs w:val="16"/>
        <w:u w:val="single"/>
      </w:rPr>
      <w:t xml:space="preserve">    </w:t>
    </w:r>
    <w:r w:rsidR="003048B9">
      <w:rPr>
        <w:rFonts w:ascii="Franklin Gothic Book" w:hAnsi="Franklin Gothic Book" w:cs="Arial"/>
        <w:sz w:val="16"/>
        <w:szCs w:val="16"/>
      </w:rPr>
      <w:t xml:space="preserve"> </w:t>
    </w:r>
    <w:r w:rsidR="003048B9">
      <w:rPr>
        <w:rFonts w:ascii="Franklin Gothic Book" w:hAnsi="Franklin Gothic Book" w:cs="Arial"/>
        <w:sz w:val="16"/>
        <w:szCs w:val="16"/>
      </w:rPr>
      <w:tab/>
      <w:t>Last</w:t>
    </w:r>
    <w:r>
      <w:rPr>
        <w:rFonts w:ascii="Franklin Gothic Book" w:hAnsi="Franklin Gothic Book" w:cs="Arial"/>
        <w:sz w:val="16"/>
        <w:szCs w:val="16"/>
      </w:rPr>
      <w:t xml:space="preserve"> Name</w:t>
    </w:r>
    <w:r w:rsidR="001D78EB">
      <w:rPr>
        <w:rFonts w:ascii="Franklin Gothic Book" w:hAnsi="Franklin Gothic Book" w:cs="Arial"/>
        <w:sz w:val="16"/>
        <w:szCs w:val="16"/>
        <w:u w:val="single"/>
      </w:rPr>
      <w:t xml:space="preserve"> </w:t>
    </w:r>
    <w:r w:rsidR="003048B9">
      <w:rPr>
        <w:rFonts w:ascii="Franklin Gothic Book" w:hAnsi="Franklin Gothic Book" w:cs="Arial"/>
        <w:sz w:val="16"/>
        <w:szCs w:val="16"/>
      </w:rPr>
      <w:t>_____________________________</w:t>
    </w:r>
    <w:r w:rsidR="003048B9">
      <w:rPr>
        <w:rFonts w:ascii="Franklin Gothic Book" w:hAnsi="Franklin Gothic Book" w:cs="Arial"/>
        <w:sz w:val="16"/>
        <w:szCs w:val="16"/>
      </w:rPr>
      <w:tab/>
    </w:r>
    <w:r w:rsidR="0064350B" w:rsidRPr="001064F6">
      <w:rPr>
        <w:rFonts w:ascii="Franklin Gothic Book" w:hAnsi="Franklin Gothic Book" w:cs="Arial"/>
        <w:sz w:val="16"/>
        <w:szCs w:val="16"/>
      </w:rPr>
      <w:t xml:space="preserve">City______________ </w:t>
    </w:r>
    <w:r w:rsidR="003048B9">
      <w:rPr>
        <w:rFonts w:ascii="Franklin Gothic Book" w:hAnsi="Franklin Gothic Book" w:cs="Arial"/>
        <w:sz w:val="16"/>
        <w:szCs w:val="16"/>
      </w:rPr>
      <w:tab/>
    </w:r>
    <w:r w:rsidR="0064350B">
      <w:rPr>
        <w:rFonts w:ascii="Franklin Gothic Book" w:hAnsi="Franklin Gothic Book" w:cs="Arial"/>
        <w:sz w:val="16"/>
        <w:szCs w:val="16"/>
      </w:rPr>
      <w:t>County_________</w:t>
    </w:r>
    <w:r w:rsidR="003048B9">
      <w:rPr>
        <w:rFonts w:ascii="Franklin Gothic Book" w:hAnsi="Franklin Gothic Book" w:cs="Arial"/>
        <w:sz w:val="16"/>
        <w:szCs w:val="16"/>
      </w:rPr>
      <w:t>____</w:t>
    </w:r>
    <w:r w:rsidR="0064350B">
      <w:rPr>
        <w:rFonts w:ascii="Franklin Gothic Book" w:hAnsi="Franklin Gothic Book" w:cs="Arial"/>
        <w:sz w:val="16"/>
        <w:szCs w:val="16"/>
      </w:rPr>
      <w:t>___</w:t>
    </w:r>
  </w:p>
  <w:p w14:paraId="5AD96740" w14:textId="77777777" w:rsidR="0064350B" w:rsidRPr="002F6F6D" w:rsidRDefault="0064350B" w:rsidP="0064350B">
    <w:pPr>
      <w:pStyle w:val="Header"/>
    </w:pPr>
  </w:p>
  <w:p w14:paraId="1DF03344" w14:textId="452F772F" w:rsidR="00E16632" w:rsidRPr="0064350B" w:rsidRDefault="00E16632" w:rsidP="0064350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946B2" w14:textId="77777777" w:rsidR="00E16632" w:rsidRDefault="00A14659">
    <w:pPr>
      <w:spacing w:after="0" w:line="259" w:lineRule="auto"/>
      <w:ind w:left="0" w:right="-6" w:firstLine="0"/>
      <w:jc w:val="right"/>
    </w:pPr>
    <w:r>
      <w:fldChar w:fldCharType="begin"/>
    </w:r>
    <w:r>
      <w:instrText xml:space="preserve"> PAGE   \* MERGEFORMAT </w:instrText>
    </w:r>
    <w:r>
      <w:fldChar w:fldCharType="separate"/>
    </w:r>
    <w:r>
      <w:t>1</w:t>
    </w:r>
    <w:r>
      <w:fldChar w:fldCharType="end"/>
    </w:r>
    <w:r>
      <w:t xml:space="preserve"> </w:t>
    </w:r>
  </w:p>
  <w:p w14:paraId="6D69FC85" w14:textId="77777777" w:rsidR="00E16632" w:rsidRDefault="00A14659">
    <w:pPr>
      <w:spacing w:after="0" w:line="259" w:lineRule="auto"/>
      <w:ind w:left="0" w:right="-6" w:firstLine="0"/>
      <w:jc w:val="right"/>
    </w:pPr>
    <w:r>
      <w:t xml:space="preserve">Updated 2017 </w:t>
    </w:r>
  </w:p>
  <w:p w14:paraId="16095CB3" w14:textId="77777777" w:rsidR="00E16632" w:rsidRDefault="00A14659">
    <w:pPr>
      <w:spacing w:after="0" w:line="259" w:lineRule="auto"/>
      <w:ind w:left="0" w:right="-62" w:firstLine="0"/>
      <w:jc w:val="right"/>
    </w:pPr>
    <w:r>
      <w:rPr>
        <w:rFonts w:ascii="Times New Roman" w:eastAsia="Times New Roman" w:hAnsi="Times New Roman" w:cs="Times New Roman"/>
      </w:rPr>
      <w:t xml:space="preserve"> </w:t>
    </w:r>
  </w:p>
  <w:p w14:paraId="0036058A" w14:textId="77777777" w:rsidR="00E16632" w:rsidRDefault="00A14659">
    <w:pPr>
      <w:spacing w:after="0" w:line="259" w:lineRule="auto"/>
      <w:ind w:left="1" w:right="0" w:firstLine="0"/>
    </w:pPr>
    <w:r>
      <w:rPr>
        <w:rFonts w:ascii="Times New Roman" w:eastAsia="Times New Roman" w:hAnsi="Times New Roman" w:cs="Times New Roma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9137B"/>
    <w:multiLevelType w:val="hybridMultilevel"/>
    <w:tmpl w:val="1EC8303E"/>
    <w:lvl w:ilvl="0" w:tplc="2ACC43F4">
      <w:start w:val="1"/>
      <w:numFmt w:val="bullet"/>
      <w:lvlText w:val=""/>
      <w:lvlJc w:val="left"/>
      <w:pPr>
        <w:ind w:left="7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51BC1184">
      <w:start w:val="1"/>
      <w:numFmt w:val="bullet"/>
      <w:lvlText w:val="o"/>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518A8300">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F7EA04A">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B9883ACC">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23746946">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0DF00498">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A358F194">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6EA781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4E16B33"/>
    <w:multiLevelType w:val="hybridMultilevel"/>
    <w:tmpl w:val="82A6A0BE"/>
    <w:lvl w:ilvl="0" w:tplc="050CF90C">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9BE13E6">
      <w:start w:val="1"/>
      <w:numFmt w:val="bullet"/>
      <w:lvlText w:val="o"/>
      <w:lvlJc w:val="left"/>
      <w:pPr>
        <w:ind w:left="9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72230BC">
      <w:start w:val="1"/>
      <w:numFmt w:val="bullet"/>
      <w:lvlText w:val="▪"/>
      <w:lvlJc w:val="left"/>
      <w:pPr>
        <w:ind w:left="16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F9EC9548">
      <w:start w:val="1"/>
      <w:numFmt w:val="bullet"/>
      <w:lvlText w:val="•"/>
      <w:lvlJc w:val="left"/>
      <w:pPr>
        <w:ind w:left="23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95B82570">
      <w:start w:val="1"/>
      <w:numFmt w:val="bullet"/>
      <w:lvlText w:val="o"/>
      <w:lvlJc w:val="left"/>
      <w:pPr>
        <w:ind w:left="306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8B966216">
      <w:start w:val="1"/>
      <w:numFmt w:val="bullet"/>
      <w:lvlText w:val="▪"/>
      <w:lvlJc w:val="left"/>
      <w:pPr>
        <w:ind w:left="37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4CDADFBC">
      <w:start w:val="1"/>
      <w:numFmt w:val="bullet"/>
      <w:lvlText w:val="•"/>
      <w:lvlJc w:val="left"/>
      <w:pPr>
        <w:ind w:left="450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D58605E2">
      <w:start w:val="1"/>
      <w:numFmt w:val="bullet"/>
      <w:lvlText w:val="o"/>
      <w:lvlJc w:val="left"/>
      <w:pPr>
        <w:ind w:left="522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26863E5A">
      <w:start w:val="1"/>
      <w:numFmt w:val="bullet"/>
      <w:lvlText w:val="▪"/>
      <w:lvlJc w:val="left"/>
      <w:pPr>
        <w:ind w:left="594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5664E71"/>
    <w:multiLevelType w:val="hybridMultilevel"/>
    <w:tmpl w:val="32C03BD6"/>
    <w:lvl w:ilvl="0" w:tplc="E98C4116">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44F25760">
      <w:start w:val="1"/>
      <w:numFmt w:val="bullet"/>
      <w:lvlText w:val="o"/>
      <w:lvlJc w:val="left"/>
      <w:pPr>
        <w:ind w:left="10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C5ED8CC">
      <w:start w:val="1"/>
      <w:numFmt w:val="bullet"/>
      <w:lvlText w:val="▪"/>
      <w:lvlJc w:val="left"/>
      <w:pPr>
        <w:ind w:left="18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B923D06">
      <w:start w:val="1"/>
      <w:numFmt w:val="bullet"/>
      <w:lvlText w:val="•"/>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918E655A">
      <w:start w:val="1"/>
      <w:numFmt w:val="bullet"/>
      <w:lvlText w:val="o"/>
      <w:lvlJc w:val="left"/>
      <w:pPr>
        <w:ind w:left="32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C229A32">
      <w:start w:val="1"/>
      <w:numFmt w:val="bullet"/>
      <w:lvlText w:val="▪"/>
      <w:lvlJc w:val="left"/>
      <w:pPr>
        <w:ind w:left="39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8EA36F8">
      <w:start w:val="1"/>
      <w:numFmt w:val="bullet"/>
      <w:lvlText w:val="•"/>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4EC5D8">
      <w:start w:val="1"/>
      <w:numFmt w:val="bullet"/>
      <w:lvlText w:val="o"/>
      <w:lvlJc w:val="left"/>
      <w:pPr>
        <w:ind w:left="54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63481B4A">
      <w:start w:val="1"/>
      <w:numFmt w:val="bullet"/>
      <w:lvlText w:val="▪"/>
      <w:lvlJc w:val="left"/>
      <w:pPr>
        <w:ind w:left="61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4553554"/>
    <w:multiLevelType w:val="hybridMultilevel"/>
    <w:tmpl w:val="2C74DE06"/>
    <w:lvl w:ilvl="0" w:tplc="4F922AC6">
      <w:start w:val="1"/>
      <w:numFmt w:val="bullet"/>
      <w:lvlText w:val="•"/>
      <w:lvlJc w:val="left"/>
      <w:pPr>
        <w:ind w:left="3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1" w:tplc="75A8191C">
      <w:start w:val="1"/>
      <w:numFmt w:val="bullet"/>
      <w:lvlText w:val="o"/>
      <w:lvlJc w:val="left"/>
      <w:pPr>
        <w:ind w:left="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AB125CAA">
      <w:start w:val="1"/>
      <w:numFmt w:val="bullet"/>
      <w:lvlText w:val="▪"/>
      <w:lvlJc w:val="left"/>
      <w:pPr>
        <w:ind w:left="8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6BB0C65A">
      <w:start w:val="1"/>
      <w:numFmt w:val="bullet"/>
      <w:lvlRestart w:val="0"/>
      <w:lvlText w:val="o"/>
      <w:lvlJc w:val="left"/>
      <w:pPr>
        <w:ind w:left="1081"/>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0F26A568">
      <w:start w:val="1"/>
      <w:numFmt w:val="bullet"/>
      <w:lvlText w:val="o"/>
      <w:lvlJc w:val="left"/>
      <w:pPr>
        <w:ind w:left="18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003EBAA2">
      <w:start w:val="1"/>
      <w:numFmt w:val="bullet"/>
      <w:lvlText w:val="▪"/>
      <w:lvlJc w:val="left"/>
      <w:pPr>
        <w:ind w:left="25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67464D64">
      <w:start w:val="1"/>
      <w:numFmt w:val="bullet"/>
      <w:lvlText w:val="•"/>
      <w:lvlJc w:val="left"/>
      <w:pPr>
        <w:ind w:left="32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474468CA">
      <w:start w:val="1"/>
      <w:numFmt w:val="bullet"/>
      <w:lvlText w:val="o"/>
      <w:lvlJc w:val="left"/>
      <w:pPr>
        <w:ind w:left="39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6C1CFC06">
      <w:start w:val="1"/>
      <w:numFmt w:val="bullet"/>
      <w:lvlText w:val="▪"/>
      <w:lvlJc w:val="left"/>
      <w:pPr>
        <w:ind w:left="46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E757E22"/>
    <w:multiLevelType w:val="hybridMultilevel"/>
    <w:tmpl w:val="2BC20AF8"/>
    <w:lvl w:ilvl="0" w:tplc="87684582">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EA8EE85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D32CB5EC">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0728AA0">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064AB78">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5DEDFE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02C11F4">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5F68D42">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99F6F5D0">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4681AE8"/>
    <w:multiLevelType w:val="hybridMultilevel"/>
    <w:tmpl w:val="1B42157C"/>
    <w:lvl w:ilvl="0" w:tplc="575613DC">
      <w:start w:val="1"/>
      <w:numFmt w:val="lowerLetter"/>
      <w:lvlText w:val="%1."/>
      <w:lvlJc w:val="left"/>
      <w:pPr>
        <w:ind w:left="721" w:hanging="360"/>
      </w:pPr>
      <w:rPr>
        <w:rFonts w:hint="default"/>
      </w:rPr>
    </w:lvl>
    <w:lvl w:ilvl="1" w:tplc="04090019" w:tentative="1">
      <w:start w:val="1"/>
      <w:numFmt w:val="lowerLetter"/>
      <w:lvlText w:val="%2."/>
      <w:lvlJc w:val="left"/>
      <w:pPr>
        <w:ind w:left="1441" w:hanging="360"/>
      </w:pPr>
    </w:lvl>
    <w:lvl w:ilvl="2" w:tplc="0409001B" w:tentative="1">
      <w:start w:val="1"/>
      <w:numFmt w:val="lowerRoman"/>
      <w:lvlText w:val="%3."/>
      <w:lvlJc w:val="right"/>
      <w:pPr>
        <w:ind w:left="2161" w:hanging="180"/>
      </w:pPr>
    </w:lvl>
    <w:lvl w:ilvl="3" w:tplc="0409000F" w:tentative="1">
      <w:start w:val="1"/>
      <w:numFmt w:val="decimal"/>
      <w:lvlText w:val="%4."/>
      <w:lvlJc w:val="left"/>
      <w:pPr>
        <w:ind w:left="2881" w:hanging="360"/>
      </w:pPr>
    </w:lvl>
    <w:lvl w:ilvl="4" w:tplc="04090019" w:tentative="1">
      <w:start w:val="1"/>
      <w:numFmt w:val="lowerLetter"/>
      <w:lvlText w:val="%5."/>
      <w:lvlJc w:val="left"/>
      <w:pPr>
        <w:ind w:left="3601" w:hanging="360"/>
      </w:pPr>
    </w:lvl>
    <w:lvl w:ilvl="5" w:tplc="0409001B" w:tentative="1">
      <w:start w:val="1"/>
      <w:numFmt w:val="lowerRoman"/>
      <w:lvlText w:val="%6."/>
      <w:lvlJc w:val="right"/>
      <w:pPr>
        <w:ind w:left="4321" w:hanging="180"/>
      </w:pPr>
    </w:lvl>
    <w:lvl w:ilvl="6" w:tplc="0409000F" w:tentative="1">
      <w:start w:val="1"/>
      <w:numFmt w:val="decimal"/>
      <w:lvlText w:val="%7."/>
      <w:lvlJc w:val="left"/>
      <w:pPr>
        <w:ind w:left="5041" w:hanging="360"/>
      </w:pPr>
    </w:lvl>
    <w:lvl w:ilvl="7" w:tplc="04090019" w:tentative="1">
      <w:start w:val="1"/>
      <w:numFmt w:val="lowerLetter"/>
      <w:lvlText w:val="%8."/>
      <w:lvlJc w:val="left"/>
      <w:pPr>
        <w:ind w:left="5761" w:hanging="360"/>
      </w:pPr>
    </w:lvl>
    <w:lvl w:ilvl="8" w:tplc="0409001B" w:tentative="1">
      <w:start w:val="1"/>
      <w:numFmt w:val="lowerRoman"/>
      <w:lvlText w:val="%9."/>
      <w:lvlJc w:val="right"/>
      <w:pPr>
        <w:ind w:left="6481" w:hanging="180"/>
      </w:pPr>
    </w:lvl>
  </w:abstractNum>
  <w:abstractNum w:abstractNumId="6" w15:restartNumberingAfterBreak="0">
    <w:nsid w:val="76154B68"/>
    <w:multiLevelType w:val="hybridMultilevel"/>
    <w:tmpl w:val="16062CFE"/>
    <w:lvl w:ilvl="0" w:tplc="79566DAC">
      <w:start w:val="1"/>
      <w:numFmt w:val="decimal"/>
      <w:lvlText w:val="%1."/>
      <w:lvlJc w:val="left"/>
      <w:pPr>
        <w:ind w:left="409"/>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62007EE">
      <w:start w:val="1"/>
      <w:numFmt w:val="lowerLetter"/>
      <w:lvlText w:val="%2."/>
      <w:lvlJc w:val="left"/>
      <w:pPr>
        <w:ind w:left="1083"/>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EBA59CE">
      <w:start w:val="1"/>
      <w:numFmt w:val="lowerRoman"/>
      <w:lvlText w:val="%3"/>
      <w:lvlJc w:val="left"/>
      <w:pPr>
        <w:ind w:left="18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A962A17E">
      <w:start w:val="1"/>
      <w:numFmt w:val="decimal"/>
      <w:lvlText w:val="%4"/>
      <w:lvlJc w:val="left"/>
      <w:pPr>
        <w:ind w:left="25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FD0DF6C">
      <w:start w:val="1"/>
      <w:numFmt w:val="lowerLetter"/>
      <w:lvlText w:val="%5"/>
      <w:lvlJc w:val="left"/>
      <w:pPr>
        <w:ind w:left="324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3BAEDD4">
      <w:start w:val="1"/>
      <w:numFmt w:val="lowerRoman"/>
      <w:lvlText w:val="%6"/>
      <w:lvlJc w:val="left"/>
      <w:pPr>
        <w:ind w:left="396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786C2D96">
      <w:start w:val="1"/>
      <w:numFmt w:val="decimal"/>
      <w:lvlText w:val="%7"/>
      <w:lvlJc w:val="left"/>
      <w:pPr>
        <w:ind w:left="468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4120BAD8">
      <w:start w:val="1"/>
      <w:numFmt w:val="lowerLetter"/>
      <w:lvlText w:val="%8"/>
      <w:lvlJc w:val="left"/>
      <w:pPr>
        <w:ind w:left="540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71CC0070">
      <w:start w:val="1"/>
      <w:numFmt w:val="lowerRoman"/>
      <w:lvlText w:val="%9"/>
      <w:lvlJc w:val="left"/>
      <w:pPr>
        <w:ind w:left="612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 w:numId="3">
    <w:abstractNumId w:val="4"/>
  </w:num>
  <w:num w:numId="4">
    <w:abstractNumId w:val="6"/>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632"/>
    <w:rsid w:val="00022514"/>
    <w:rsid w:val="0004609E"/>
    <w:rsid w:val="000832A3"/>
    <w:rsid w:val="000C265D"/>
    <w:rsid w:val="000C336F"/>
    <w:rsid w:val="001D78EB"/>
    <w:rsid w:val="001E5B04"/>
    <w:rsid w:val="00212BE3"/>
    <w:rsid w:val="00234AB8"/>
    <w:rsid w:val="0026092E"/>
    <w:rsid w:val="002614B0"/>
    <w:rsid w:val="00287942"/>
    <w:rsid w:val="002A7256"/>
    <w:rsid w:val="002C0D55"/>
    <w:rsid w:val="002D5EE4"/>
    <w:rsid w:val="002F182F"/>
    <w:rsid w:val="003048B9"/>
    <w:rsid w:val="00317D49"/>
    <w:rsid w:val="003A4766"/>
    <w:rsid w:val="003A53CF"/>
    <w:rsid w:val="0040586D"/>
    <w:rsid w:val="00430371"/>
    <w:rsid w:val="004557BA"/>
    <w:rsid w:val="004F1D8C"/>
    <w:rsid w:val="0056744D"/>
    <w:rsid w:val="005A0729"/>
    <w:rsid w:val="005F303E"/>
    <w:rsid w:val="005F61E6"/>
    <w:rsid w:val="00622772"/>
    <w:rsid w:val="0064350B"/>
    <w:rsid w:val="006557B1"/>
    <w:rsid w:val="006564F7"/>
    <w:rsid w:val="0066612C"/>
    <w:rsid w:val="00720EAF"/>
    <w:rsid w:val="007240F7"/>
    <w:rsid w:val="0079089A"/>
    <w:rsid w:val="007D6183"/>
    <w:rsid w:val="007D7CAB"/>
    <w:rsid w:val="008661F2"/>
    <w:rsid w:val="00887E8A"/>
    <w:rsid w:val="008E2A10"/>
    <w:rsid w:val="009572C4"/>
    <w:rsid w:val="0097195B"/>
    <w:rsid w:val="00974A4A"/>
    <w:rsid w:val="0099723F"/>
    <w:rsid w:val="009C0451"/>
    <w:rsid w:val="009C7A80"/>
    <w:rsid w:val="009F167F"/>
    <w:rsid w:val="00A14659"/>
    <w:rsid w:val="00A3206D"/>
    <w:rsid w:val="00A664F7"/>
    <w:rsid w:val="00A93866"/>
    <w:rsid w:val="00AA5001"/>
    <w:rsid w:val="00AC1858"/>
    <w:rsid w:val="00B01293"/>
    <w:rsid w:val="00B06FF5"/>
    <w:rsid w:val="00B15CA5"/>
    <w:rsid w:val="00B37C5E"/>
    <w:rsid w:val="00BA37B7"/>
    <w:rsid w:val="00BD6FC0"/>
    <w:rsid w:val="00BE7B3B"/>
    <w:rsid w:val="00C00807"/>
    <w:rsid w:val="00C508E6"/>
    <w:rsid w:val="00C82444"/>
    <w:rsid w:val="00C9117F"/>
    <w:rsid w:val="00CF698C"/>
    <w:rsid w:val="00D24CCA"/>
    <w:rsid w:val="00D439DD"/>
    <w:rsid w:val="00D55A76"/>
    <w:rsid w:val="00D56C25"/>
    <w:rsid w:val="00D63C76"/>
    <w:rsid w:val="00E061BA"/>
    <w:rsid w:val="00E16632"/>
    <w:rsid w:val="00E24C5B"/>
    <w:rsid w:val="00E343A2"/>
    <w:rsid w:val="00E3645A"/>
    <w:rsid w:val="00E55D62"/>
    <w:rsid w:val="00EA1C78"/>
    <w:rsid w:val="00ED2957"/>
    <w:rsid w:val="00ED4E01"/>
    <w:rsid w:val="00EF1E2C"/>
    <w:rsid w:val="00FA26BF"/>
    <w:rsid w:val="00FE47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4C4E3C"/>
  <w15:docId w15:val="{DC0B7D97-4DF0-4C0C-881F-25120F036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 w:line="271" w:lineRule="auto"/>
      <w:ind w:left="11" w:right="772" w:hanging="10"/>
    </w:pPr>
    <w:rPr>
      <w:rFonts w:ascii="Calibri" w:eastAsia="Calibri" w:hAnsi="Calibri" w:cs="Calibri"/>
      <w:color w:val="000000"/>
    </w:rPr>
  </w:style>
  <w:style w:type="paragraph" w:styleId="Heading1">
    <w:name w:val="heading 1"/>
    <w:next w:val="Normal"/>
    <w:link w:val="Heading1Char"/>
    <w:uiPriority w:val="9"/>
    <w:qFormat/>
    <w:pPr>
      <w:keepNext/>
      <w:keepLines/>
      <w:spacing w:after="222" w:line="257" w:lineRule="auto"/>
      <w:ind w:left="2430" w:right="2418" w:hanging="10"/>
      <w:jc w:val="center"/>
      <w:outlineLvl w:val="0"/>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rPr>
  </w:style>
  <w:style w:type="paragraph" w:customStyle="1" w:styleId="footnotedescription">
    <w:name w:val="footnote description"/>
    <w:next w:val="Normal"/>
    <w:link w:val="footnotedescriptionChar"/>
    <w:hidden/>
    <w:pPr>
      <w:spacing w:after="26" w:line="236" w:lineRule="auto"/>
      <w:ind w:left="34" w:right="880" w:hanging="33"/>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Hyperlink">
    <w:name w:val="Hyperlink"/>
    <w:basedOn w:val="DefaultParagraphFont"/>
    <w:uiPriority w:val="99"/>
    <w:unhideWhenUsed/>
    <w:rsid w:val="00EA1C78"/>
    <w:rPr>
      <w:color w:val="0563C1" w:themeColor="hyperlink"/>
      <w:u w:val="single"/>
    </w:rPr>
  </w:style>
  <w:style w:type="character" w:styleId="UnresolvedMention">
    <w:name w:val="Unresolved Mention"/>
    <w:basedOn w:val="DefaultParagraphFont"/>
    <w:uiPriority w:val="99"/>
    <w:semiHidden/>
    <w:unhideWhenUsed/>
    <w:rsid w:val="00EA1C78"/>
    <w:rPr>
      <w:color w:val="605E5C"/>
      <w:shd w:val="clear" w:color="auto" w:fill="E1DFDD"/>
    </w:rPr>
  </w:style>
  <w:style w:type="paragraph" w:styleId="ListParagraph">
    <w:name w:val="List Paragraph"/>
    <w:basedOn w:val="Normal"/>
    <w:uiPriority w:val="34"/>
    <w:qFormat/>
    <w:rsid w:val="000C265D"/>
    <w:pPr>
      <w:ind w:left="720"/>
      <w:contextualSpacing/>
    </w:pPr>
  </w:style>
  <w:style w:type="paragraph" w:styleId="Footer">
    <w:name w:val="footer"/>
    <w:basedOn w:val="Normal"/>
    <w:link w:val="FooterChar"/>
    <w:uiPriority w:val="99"/>
    <w:unhideWhenUsed/>
    <w:rsid w:val="000C2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265D"/>
    <w:rPr>
      <w:rFonts w:ascii="Calibri" w:eastAsia="Calibri" w:hAnsi="Calibri" w:cs="Calibri"/>
      <w:color w:val="000000"/>
    </w:rPr>
  </w:style>
  <w:style w:type="character" w:customStyle="1" w:styleId="appended-pdf-link">
    <w:name w:val="appended-pdf-link"/>
    <w:basedOn w:val="DefaultParagraphFont"/>
    <w:rsid w:val="00EF1E2C"/>
  </w:style>
  <w:style w:type="paragraph" w:styleId="Header">
    <w:name w:val="header"/>
    <w:basedOn w:val="Normal"/>
    <w:link w:val="HeaderChar"/>
    <w:uiPriority w:val="99"/>
    <w:unhideWhenUsed/>
    <w:rsid w:val="003A53CF"/>
    <w:pPr>
      <w:tabs>
        <w:tab w:val="center" w:pos="4680"/>
        <w:tab w:val="right" w:pos="9360"/>
      </w:tabs>
      <w:spacing w:after="0" w:line="240" w:lineRule="auto"/>
      <w:ind w:left="0" w:right="0" w:firstLine="0"/>
    </w:pPr>
    <w:rPr>
      <w:rFonts w:asciiTheme="minorHAnsi" w:eastAsiaTheme="minorEastAsia" w:hAnsiTheme="minorHAnsi" w:cs="Times New Roman"/>
      <w:color w:val="auto"/>
    </w:rPr>
  </w:style>
  <w:style w:type="character" w:customStyle="1" w:styleId="HeaderChar">
    <w:name w:val="Header Char"/>
    <w:basedOn w:val="DefaultParagraphFont"/>
    <w:link w:val="Header"/>
    <w:uiPriority w:val="99"/>
    <w:rsid w:val="003A53CF"/>
    <w:rPr>
      <w:rFonts w:cs="Times New Roman"/>
    </w:rPr>
  </w:style>
  <w:style w:type="paragraph" w:customStyle="1" w:styleId="paragraph">
    <w:name w:val="paragraph"/>
    <w:basedOn w:val="Normal"/>
    <w:rsid w:val="00E24C5B"/>
    <w:pPr>
      <w:spacing w:before="100" w:beforeAutospacing="1" w:after="100" w:afterAutospacing="1" w:line="240" w:lineRule="auto"/>
      <w:ind w:left="0" w:right="0" w:firstLine="0"/>
    </w:pPr>
    <w:rPr>
      <w:rFonts w:ascii="Times New Roman" w:eastAsia="Times New Roman" w:hAnsi="Times New Roman" w:cs="Times New Roman"/>
      <w:color w:val="auto"/>
      <w:sz w:val="24"/>
      <w:szCs w:val="24"/>
    </w:rPr>
  </w:style>
  <w:style w:type="character" w:customStyle="1" w:styleId="normaltextrun">
    <w:name w:val="normaltextrun"/>
    <w:basedOn w:val="DefaultParagraphFont"/>
    <w:rsid w:val="00E24C5B"/>
  </w:style>
  <w:style w:type="character" w:customStyle="1" w:styleId="eop">
    <w:name w:val="eop"/>
    <w:basedOn w:val="DefaultParagraphFont"/>
    <w:rsid w:val="00E24C5B"/>
  </w:style>
  <w:style w:type="character" w:customStyle="1" w:styleId="tabchar">
    <w:name w:val="tabchar"/>
    <w:basedOn w:val="DefaultParagraphFont"/>
    <w:rsid w:val="00E24C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198792">
      <w:bodyDiv w:val="1"/>
      <w:marLeft w:val="0"/>
      <w:marRight w:val="0"/>
      <w:marTop w:val="0"/>
      <w:marBottom w:val="0"/>
      <w:divBdr>
        <w:top w:val="none" w:sz="0" w:space="0" w:color="auto"/>
        <w:left w:val="none" w:sz="0" w:space="0" w:color="auto"/>
        <w:bottom w:val="none" w:sz="0" w:space="0" w:color="auto"/>
        <w:right w:val="none" w:sz="0" w:space="0" w:color="auto"/>
      </w:divBdr>
    </w:div>
    <w:div w:id="982076629">
      <w:bodyDiv w:val="1"/>
      <w:marLeft w:val="0"/>
      <w:marRight w:val="0"/>
      <w:marTop w:val="0"/>
      <w:marBottom w:val="0"/>
      <w:divBdr>
        <w:top w:val="none" w:sz="0" w:space="0" w:color="auto"/>
        <w:left w:val="none" w:sz="0" w:space="0" w:color="auto"/>
        <w:bottom w:val="none" w:sz="0" w:space="0" w:color="auto"/>
        <w:right w:val="none" w:sz="0" w:space="0" w:color="auto"/>
      </w:divBdr>
      <w:divsChild>
        <w:div w:id="2754230">
          <w:marLeft w:val="0"/>
          <w:marRight w:val="0"/>
          <w:marTop w:val="0"/>
          <w:marBottom w:val="0"/>
          <w:divBdr>
            <w:top w:val="none" w:sz="0" w:space="0" w:color="auto"/>
            <w:left w:val="none" w:sz="0" w:space="0" w:color="auto"/>
            <w:bottom w:val="none" w:sz="0" w:space="0" w:color="auto"/>
            <w:right w:val="none" w:sz="0" w:space="0" w:color="auto"/>
          </w:divBdr>
        </w:div>
        <w:div w:id="199241833">
          <w:marLeft w:val="0"/>
          <w:marRight w:val="0"/>
          <w:marTop w:val="0"/>
          <w:marBottom w:val="0"/>
          <w:divBdr>
            <w:top w:val="none" w:sz="0" w:space="0" w:color="auto"/>
            <w:left w:val="none" w:sz="0" w:space="0" w:color="auto"/>
            <w:bottom w:val="none" w:sz="0" w:space="0" w:color="auto"/>
            <w:right w:val="none" w:sz="0" w:space="0" w:color="auto"/>
          </w:divBdr>
        </w:div>
        <w:div w:id="926617128">
          <w:marLeft w:val="0"/>
          <w:marRight w:val="0"/>
          <w:marTop w:val="0"/>
          <w:marBottom w:val="0"/>
          <w:divBdr>
            <w:top w:val="none" w:sz="0" w:space="0" w:color="auto"/>
            <w:left w:val="none" w:sz="0" w:space="0" w:color="auto"/>
            <w:bottom w:val="none" w:sz="0" w:space="0" w:color="auto"/>
            <w:right w:val="none" w:sz="0" w:space="0" w:color="auto"/>
          </w:divBdr>
        </w:div>
        <w:div w:id="630287280">
          <w:marLeft w:val="0"/>
          <w:marRight w:val="0"/>
          <w:marTop w:val="0"/>
          <w:marBottom w:val="0"/>
          <w:divBdr>
            <w:top w:val="none" w:sz="0" w:space="0" w:color="auto"/>
            <w:left w:val="none" w:sz="0" w:space="0" w:color="auto"/>
            <w:bottom w:val="none" w:sz="0" w:space="0" w:color="auto"/>
            <w:right w:val="none" w:sz="0" w:space="0" w:color="auto"/>
          </w:divBdr>
        </w:div>
        <w:div w:id="1929264000">
          <w:marLeft w:val="0"/>
          <w:marRight w:val="0"/>
          <w:marTop w:val="0"/>
          <w:marBottom w:val="0"/>
          <w:divBdr>
            <w:top w:val="none" w:sz="0" w:space="0" w:color="auto"/>
            <w:left w:val="none" w:sz="0" w:space="0" w:color="auto"/>
            <w:bottom w:val="none" w:sz="0" w:space="0" w:color="auto"/>
            <w:right w:val="none" w:sz="0" w:space="0" w:color="auto"/>
          </w:divBdr>
        </w:div>
        <w:div w:id="819737883">
          <w:marLeft w:val="0"/>
          <w:marRight w:val="0"/>
          <w:marTop w:val="0"/>
          <w:marBottom w:val="0"/>
          <w:divBdr>
            <w:top w:val="none" w:sz="0" w:space="0" w:color="auto"/>
            <w:left w:val="none" w:sz="0" w:space="0" w:color="auto"/>
            <w:bottom w:val="none" w:sz="0" w:space="0" w:color="auto"/>
            <w:right w:val="none" w:sz="0" w:space="0" w:color="auto"/>
          </w:divBdr>
        </w:div>
        <w:div w:id="1640839732">
          <w:marLeft w:val="0"/>
          <w:marRight w:val="0"/>
          <w:marTop w:val="0"/>
          <w:marBottom w:val="0"/>
          <w:divBdr>
            <w:top w:val="none" w:sz="0" w:space="0" w:color="auto"/>
            <w:left w:val="none" w:sz="0" w:space="0" w:color="auto"/>
            <w:bottom w:val="none" w:sz="0" w:space="0" w:color="auto"/>
            <w:right w:val="none" w:sz="0" w:space="0" w:color="auto"/>
          </w:divBdr>
        </w:div>
        <w:div w:id="1694575307">
          <w:marLeft w:val="0"/>
          <w:marRight w:val="0"/>
          <w:marTop w:val="0"/>
          <w:marBottom w:val="0"/>
          <w:divBdr>
            <w:top w:val="none" w:sz="0" w:space="0" w:color="auto"/>
            <w:left w:val="none" w:sz="0" w:space="0" w:color="auto"/>
            <w:bottom w:val="none" w:sz="0" w:space="0" w:color="auto"/>
            <w:right w:val="none" w:sz="0" w:space="0" w:color="auto"/>
          </w:divBdr>
        </w:div>
        <w:div w:id="1351028807">
          <w:marLeft w:val="0"/>
          <w:marRight w:val="0"/>
          <w:marTop w:val="0"/>
          <w:marBottom w:val="0"/>
          <w:divBdr>
            <w:top w:val="none" w:sz="0" w:space="0" w:color="auto"/>
            <w:left w:val="none" w:sz="0" w:space="0" w:color="auto"/>
            <w:bottom w:val="none" w:sz="0" w:space="0" w:color="auto"/>
            <w:right w:val="none" w:sz="0" w:space="0" w:color="auto"/>
          </w:divBdr>
        </w:div>
        <w:div w:id="1894660851">
          <w:marLeft w:val="0"/>
          <w:marRight w:val="0"/>
          <w:marTop w:val="0"/>
          <w:marBottom w:val="0"/>
          <w:divBdr>
            <w:top w:val="none" w:sz="0" w:space="0" w:color="auto"/>
            <w:left w:val="none" w:sz="0" w:space="0" w:color="auto"/>
            <w:bottom w:val="none" w:sz="0" w:space="0" w:color="auto"/>
            <w:right w:val="none" w:sz="0" w:space="0" w:color="auto"/>
          </w:divBdr>
        </w:div>
        <w:div w:id="494955565">
          <w:marLeft w:val="0"/>
          <w:marRight w:val="0"/>
          <w:marTop w:val="0"/>
          <w:marBottom w:val="0"/>
          <w:divBdr>
            <w:top w:val="none" w:sz="0" w:space="0" w:color="auto"/>
            <w:left w:val="none" w:sz="0" w:space="0" w:color="auto"/>
            <w:bottom w:val="none" w:sz="0" w:space="0" w:color="auto"/>
            <w:right w:val="none" w:sz="0" w:space="0" w:color="auto"/>
          </w:divBdr>
        </w:div>
        <w:div w:id="286545606">
          <w:marLeft w:val="0"/>
          <w:marRight w:val="0"/>
          <w:marTop w:val="0"/>
          <w:marBottom w:val="0"/>
          <w:divBdr>
            <w:top w:val="none" w:sz="0" w:space="0" w:color="auto"/>
            <w:left w:val="none" w:sz="0" w:space="0" w:color="auto"/>
            <w:bottom w:val="none" w:sz="0" w:space="0" w:color="auto"/>
            <w:right w:val="none" w:sz="0" w:space="0" w:color="auto"/>
          </w:divBdr>
        </w:div>
        <w:div w:id="159853117">
          <w:marLeft w:val="0"/>
          <w:marRight w:val="0"/>
          <w:marTop w:val="0"/>
          <w:marBottom w:val="0"/>
          <w:divBdr>
            <w:top w:val="none" w:sz="0" w:space="0" w:color="auto"/>
            <w:left w:val="none" w:sz="0" w:space="0" w:color="auto"/>
            <w:bottom w:val="none" w:sz="0" w:space="0" w:color="auto"/>
            <w:right w:val="none" w:sz="0" w:space="0" w:color="auto"/>
          </w:divBdr>
        </w:div>
        <w:div w:id="179861069">
          <w:marLeft w:val="0"/>
          <w:marRight w:val="0"/>
          <w:marTop w:val="0"/>
          <w:marBottom w:val="0"/>
          <w:divBdr>
            <w:top w:val="none" w:sz="0" w:space="0" w:color="auto"/>
            <w:left w:val="none" w:sz="0" w:space="0" w:color="auto"/>
            <w:bottom w:val="none" w:sz="0" w:space="0" w:color="auto"/>
            <w:right w:val="none" w:sz="0" w:space="0" w:color="auto"/>
          </w:divBdr>
        </w:div>
        <w:div w:id="10382909">
          <w:marLeft w:val="0"/>
          <w:marRight w:val="0"/>
          <w:marTop w:val="0"/>
          <w:marBottom w:val="0"/>
          <w:divBdr>
            <w:top w:val="none" w:sz="0" w:space="0" w:color="auto"/>
            <w:left w:val="none" w:sz="0" w:space="0" w:color="auto"/>
            <w:bottom w:val="none" w:sz="0" w:space="0" w:color="auto"/>
            <w:right w:val="none" w:sz="0" w:space="0" w:color="auto"/>
          </w:divBdr>
        </w:div>
        <w:div w:id="893203287">
          <w:marLeft w:val="0"/>
          <w:marRight w:val="0"/>
          <w:marTop w:val="0"/>
          <w:marBottom w:val="0"/>
          <w:divBdr>
            <w:top w:val="none" w:sz="0" w:space="0" w:color="auto"/>
            <w:left w:val="none" w:sz="0" w:space="0" w:color="auto"/>
            <w:bottom w:val="none" w:sz="0" w:space="0" w:color="auto"/>
            <w:right w:val="none" w:sz="0" w:space="0" w:color="auto"/>
          </w:divBdr>
        </w:div>
        <w:div w:id="668483734">
          <w:marLeft w:val="0"/>
          <w:marRight w:val="0"/>
          <w:marTop w:val="0"/>
          <w:marBottom w:val="0"/>
          <w:divBdr>
            <w:top w:val="none" w:sz="0" w:space="0" w:color="auto"/>
            <w:left w:val="none" w:sz="0" w:space="0" w:color="auto"/>
            <w:bottom w:val="none" w:sz="0" w:space="0" w:color="auto"/>
            <w:right w:val="none" w:sz="0" w:space="0" w:color="auto"/>
          </w:divBdr>
        </w:div>
        <w:div w:id="1465081852">
          <w:marLeft w:val="0"/>
          <w:marRight w:val="0"/>
          <w:marTop w:val="0"/>
          <w:marBottom w:val="0"/>
          <w:divBdr>
            <w:top w:val="none" w:sz="0" w:space="0" w:color="auto"/>
            <w:left w:val="none" w:sz="0" w:space="0" w:color="auto"/>
            <w:bottom w:val="none" w:sz="0" w:space="0" w:color="auto"/>
            <w:right w:val="none" w:sz="0" w:space="0" w:color="auto"/>
          </w:divBdr>
        </w:div>
        <w:div w:id="1530796548">
          <w:marLeft w:val="0"/>
          <w:marRight w:val="0"/>
          <w:marTop w:val="0"/>
          <w:marBottom w:val="0"/>
          <w:divBdr>
            <w:top w:val="none" w:sz="0" w:space="0" w:color="auto"/>
            <w:left w:val="none" w:sz="0" w:space="0" w:color="auto"/>
            <w:bottom w:val="none" w:sz="0" w:space="0" w:color="auto"/>
            <w:right w:val="none" w:sz="0" w:space="0" w:color="auto"/>
          </w:divBdr>
        </w:div>
        <w:div w:id="483594540">
          <w:marLeft w:val="0"/>
          <w:marRight w:val="0"/>
          <w:marTop w:val="0"/>
          <w:marBottom w:val="0"/>
          <w:divBdr>
            <w:top w:val="none" w:sz="0" w:space="0" w:color="auto"/>
            <w:left w:val="none" w:sz="0" w:space="0" w:color="auto"/>
            <w:bottom w:val="none" w:sz="0" w:space="0" w:color="auto"/>
            <w:right w:val="none" w:sz="0" w:space="0" w:color="auto"/>
          </w:divBdr>
        </w:div>
        <w:div w:id="1642419579">
          <w:marLeft w:val="0"/>
          <w:marRight w:val="0"/>
          <w:marTop w:val="0"/>
          <w:marBottom w:val="0"/>
          <w:divBdr>
            <w:top w:val="none" w:sz="0" w:space="0" w:color="auto"/>
            <w:left w:val="none" w:sz="0" w:space="0" w:color="auto"/>
            <w:bottom w:val="none" w:sz="0" w:space="0" w:color="auto"/>
            <w:right w:val="none" w:sz="0" w:space="0" w:color="auto"/>
          </w:divBdr>
        </w:div>
        <w:div w:id="1902447272">
          <w:marLeft w:val="0"/>
          <w:marRight w:val="0"/>
          <w:marTop w:val="0"/>
          <w:marBottom w:val="0"/>
          <w:divBdr>
            <w:top w:val="none" w:sz="0" w:space="0" w:color="auto"/>
            <w:left w:val="none" w:sz="0" w:space="0" w:color="auto"/>
            <w:bottom w:val="none" w:sz="0" w:space="0" w:color="auto"/>
            <w:right w:val="none" w:sz="0" w:space="0" w:color="auto"/>
          </w:divBdr>
        </w:div>
        <w:div w:id="1644772833">
          <w:marLeft w:val="0"/>
          <w:marRight w:val="0"/>
          <w:marTop w:val="0"/>
          <w:marBottom w:val="0"/>
          <w:divBdr>
            <w:top w:val="none" w:sz="0" w:space="0" w:color="auto"/>
            <w:left w:val="none" w:sz="0" w:space="0" w:color="auto"/>
            <w:bottom w:val="none" w:sz="0" w:space="0" w:color="auto"/>
            <w:right w:val="none" w:sz="0" w:space="0" w:color="auto"/>
          </w:divBdr>
        </w:div>
        <w:div w:id="1770157925">
          <w:marLeft w:val="0"/>
          <w:marRight w:val="0"/>
          <w:marTop w:val="0"/>
          <w:marBottom w:val="0"/>
          <w:divBdr>
            <w:top w:val="none" w:sz="0" w:space="0" w:color="auto"/>
            <w:left w:val="none" w:sz="0" w:space="0" w:color="auto"/>
            <w:bottom w:val="none" w:sz="0" w:space="0" w:color="auto"/>
            <w:right w:val="none" w:sz="0" w:space="0" w:color="auto"/>
          </w:divBdr>
        </w:div>
        <w:div w:id="403457590">
          <w:marLeft w:val="0"/>
          <w:marRight w:val="0"/>
          <w:marTop w:val="0"/>
          <w:marBottom w:val="0"/>
          <w:divBdr>
            <w:top w:val="none" w:sz="0" w:space="0" w:color="auto"/>
            <w:left w:val="none" w:sz="0" w:space="0" w:color="auto"/>
            <w:bottom w:val="none" w:sz="0" w:space="0" w:color="auto"/>
            <w:right w:val="none" w:sz="0" w:space="0" w:color="auto"/>
          </w:divBdr>
        </w:div>
        <w:div w:id="140654270">
          <w:marLeft w:val="0"/>
          <w:marRight w:val="0"/>
          <w:marTop w:val="0"/>
          <w:marBottom w:val="0"/>
          <w:divBdr>
            <w:top w:val="none" w:sz="0" w:space="0" w:color="auto"/>
            <w:left w:val="none" w:sz="0" w:space="0" w:color="auto"/>
            <w:bottom w:val="none" w:sz="0" w:space="0" w:color="auto"/>
            <w:right w:val="none" w:sz="0" w:space="0" w:color="auto"/>
          </w:divBdr>
          <w:divsChild>
            <w:div w:id="1227036877">
              <w:marLeft w:val="-75"/>
              <w:marRight w:val="0"/>
              <w:marTop w:val="30"/>
              <w:marBottom w:val="30"/>
              <w:divBdr>
                <w:top w:val="none" w:sz="0" w:space="0" w:color="auto"/>
                <w:left w:val="none" w:sz="0" w:space="0" w:color="auto"/>
                <w:bottom w:val="none" w:sz="0" w:space="0" w:color="auto"/>
                <w:right w:val="none" w:sz="0" w:space="0" w:color="auto"/>
              </w:divBdr>
              <w:divsChild>
                <w:div w:id="1681734036">
                  <w:marLeft w:val="0"/>
                  <w:marRight w:val="0"/>
                  <w:marTop w:val="0"/>
                  <w:marBottom w:val="0"/>
                  <w:divBdr>
                    <w:top w:val="none" w:sz="0" w:space="0" w:color="auto"/>
                    <w:left w:val="none" w:sz="0" w:space="0" w:color="auto"/>
                    <w:bottom w:val="none" w:sz="0" w:space="0" w:color="auto"/>
                    <w:right w:val="none" w:sz="0" w:space="0" w:color="auto"/>
                  </w:divBdr>
                  <w:divsChild>
                    <w:div w:id="381439711">
                      <w:marLeft w:val="0"/>
                      <w:marRight w:val="0"/>
                      <w:marTop w:val="0"/>
                      <w:marBottom w:val="0"/>
                      <w:divBdr>
                        <w:top w:val="none" w:sz="0" w:space="0" w:color="auto"/>
                        <w:left w:val="none" w:sz="0" w:space="0" w:color="auto"/>
                        <w:bottom w:val="none" w:sz="0" w:space="0" w:color="auto"/>
                        <w:right w:val="none" w:sz="0" w:space="0" w:color="auto"/>
                      </w:divBdr>
                    </w:div>
                    <w:div w:id="1876262826">
                      <w:marLeft w:val="0"/>
                      <w:marRight w:val="0"/>
                      <w:marTop w:val="0"/>
                      <w:marBottom w:val="0"/>
                      <w:divBdr>
                        <w:top w:val="none" w:sz="0" w:space="0" w:color="auto"/>
                        <w:left w:val="none" w:sz="0" w:space="0" w:color="auto"/>
                        <w:bottom w:val="none" w:sz="0" w:space="0" w:color="auto"/>
                        <w:right w:val="none" w:sz="0" w:space="0" w:color="auto"/>
                      </w:divBdr>
                    </w:div>
                    <w:div w:id="1261522089">
                      <w:marLeft w:val="0"/>
                      <w:marRight w:val="0"/>
                      <w:marTop w:val="0"/>
                      <w:marBottom w:val="0"/>
                      <w:divBdr>
                        <w:top w:val="none" w:sz="0" w:space="0" w:color="auto"/>
                        <w:left w:val="none" w:sz="0" w:space="0" w:color="auto"/>
                        <w:bottom w:val="none" w:sz="0" w:space="0" w:color="auto"/>
                        <w:right w:val="none" w:sz="0" w:space="0" w:color="auto"/>
                      </w:divBdr>
                    </w:div>
                    <w:div w:id="508721500">
                      <w:marLeft w:val="0"/>
                      <w:marRight w:val="0"/>
                      <w:marTop w:val="0"/>
                      <w:marBottom w:val="0"/>
                      <w:divBdr>
                        <w:top w:val="none" w:sz="0" w:space="0" w:color="auto"/>
                        <w:left w:val="none" w:sz="0" w:space="0" w:color="auto"/>
                        <w:bottom w:val="none" w:sz="0" w:space="0" w:color="auto"/>
                        <w:right w:val="none" w:sz="0" w:space="0" w:color="auto"/>
                      </w:divBdr>
                    </w:div>
                  </w:divsChild>
                </w:div>
                <w:div w:id="1396706712">
                  <w:marLeft w:val="0"/>
                  <w:marRight w:val="0"/>
                  <w:marTop w:val="0"/>
                  <w:marBottom w:val="0"/>
                  <w:divBdr>
                    <w:top w:val="none" w:sz="0" w:space="0" w:color="auto"/>
                    <w:left w:val="none" w:sz="0" w:space="0" w:color="auto"/>
                    <w:bottom w:val="none" w:sz="0" w:space="0" w:color="auto"/>
                    <w:right w:val="none" w:sz="0" w:space="0" w:color="auto"/>
                  </w:divBdr>
                  <w:divsChild>
                    <w:div w:id="232741006">
                      <w:marLeft w:val="0"/>
                      <w:marRight w:val="0"/>
                      <w:marTop w:val="0"/>
                      <w:marBottom w:val="0"/>
                      <w:divBdr>
                        <w:top w:val="none" w:sz="0" w:space="0" w:color="auto"/>
                        <w:left w:val="none" w:sz="0" w:space="0" w:color="auto"/>
                        <w:bottom w:val="none" w:sz="0" w:space="0" w:color="auto"/>
                        <w:right w:val="none" w:sz="0" w:space="0" w:color="auto"/>
                      </w:divBdr>
                    </w:div>
                    <w:div w:id="1359819352">
                      <w:marLeft w:val="0"/>
                      <w:marRight w:val="0"/>
                      <w:marTop w:val="0"/>
                      <w:marBottom w:val="0"/>
                      <w:divBdr>
                        <w:top w:val="none" w:sz="0" w:space="0" w:color="auto"/>
                        <w:left w:val="none" w:sz="0" w:space="0" w:color="auto"/>
                        <w:bottom w:val="none" w:sz="0" w:space="0" w:color="auto"/>
                        <w:right w:val="none" w:sz="0" w:space="0" w:color="auto"/>
                      </w:divBdr>
                    </w:div>
                    <w:div w:id="1693070080">
                      <w:marLeft w:val="0"/>
                      <w:marRight w:val="0"/>
                      <w:marTop w:val="0"/>
                      <w:marBottom w:val="0"/>
                      <w:divBdr>
                        <w:top w:val="none" w:sz="0" w:space="0" w:color="auto"/>
                        <w:left w:val="none" w:sz="0" w:space="0" w:color="auto"/>
                        <w:bottom w:val="none" w:sz="0" w:space="0" w:color="auto"/>
                        <w:right w:val="none" w:sz="0" w:space="0" w:color="auto"/>
                      </w:divBdr>
                    </w:div>
                    <w:div w:id="715786122">
                      <w:marLeft w:val="0"/>
                      <w:marRight w:val="0"/>
                      <w:marTop w:val="0"/>
                      <w:marBottom w:val="0"/>
                      <w:divBdr>
                        <w:top w:val="none" w:sz="0" w:space="0" w:color="auto"/>
                        <w:left w:val="none" w:sz="0" w:space="0" w:color="auto"/>
                        <w:bottom w:val="none" w:sz="0" w:space="0" w:color="auto"/>
                        <w:right w:val="none" w:sz="0" w:space="0" w:color="auto"/>
                      </w:divBdr>
                    </w:div>
                  </w:divsChild>
                </w:div>
                <w:div w:id="1352804929">
                  <w:marLeft w:val="0"/>
                  <w:marRight w:val="0"/>
                  <w:marTop w:val="0"/>
                  <w:marBottom w:val="0"/>
                  <w:divBdr>
                    <w:top w:val="none" w:sz="0" w:space="0" w:color="auto"/>
                    <w:left w:val="none" w:sz="0" w:space="0" w:color="auto"/>
                    <w:bottom w:val="none" w:sz="0" w:space="0" w:color="auto"/>
                    <w:right w:val="none" w:sz="0" w:space="0" w:color="auto"/>
                  </w:divBdr>
                  <w:divsChild>
                    <w:div w:id="391857363">
                      <w:marLeft w:val="0"/>
                      <w:marRight w:val="0"/>
                      <w:marTop w:val="0"/>
                      <w:marBottom w:val="0"/>
                      <w:divBdr>
                        <w:top w:val="none" w:sz="0" w:space="0" w:color="auto"/>
                        <w:left w:val="none" w:sz="0" w:space="0" w:color="auto"/>
                        <w:bottom w:val="none" w:sz="0" w:space="0" w:color="auto"/>
                        <w:right w:val="none" w:sz="0" w:space="0" w:color="auto"/>
                      </w:divBdr>
                    </w:div>
                    <w:div w:id="1820146403">
                      <w:marLeft w:val="0"/>
                      <w:marRight w:val="0"/>
                      <w:marTop w:val="0"/>
                      <w:marBottom w:val="0"/>
                      <w:divBdr>
                        <w:top w:val="none" w:sz="0" w:space="0" w:color="auto"/>
                        <w:left w:val="none" w:sz="0" w:space="0" w:color="auto"/>
                        <w:bottom w:val="none" w:sz="0" w:space="0" w:color="auto"/>
                        <w:right w:val="none" w:sz="0" w:space="0" w:color="auto"/>
                      </w:divBdr>
                    </w:div>
                    <w:div w:id="961763975">
                      <w:marLeft w:val="0"/>
                      <w:marRight w:val="0"/>
                      <w:marTop w:val="0"/>
                      <w:marBottom w:val="0"/>
                      <w:divBdr>
                        <w:top w:val="none" w:sz="0" w:space="0" w:color="auto"/>
                        <w:left w:val="none" w:sz="0" w:space="0" w:color="auto"/>
                        <w:bottom w:val="none" w:sz="0" w:space="0" w:color="auto"/>
                        <w:right w:val="none" w:sz="0" w:space="0" w:color="auto"/>
                      </w:divBdr>
                    </w:div>
                    <w:div w:id="402139985">
                      <w:marLeft w:val="0"/>
                      <w:marRight w:val="0"/>
                      <w:marTop w:val="0"/>
                      <w:marBottom w:val="0"/>
                      <w:divBdr>
                        <w:top w:val="none" w:sz="0" w:space="0" w:color="auto"/>
                        <w:left w:val="none" w:sz="0" w:space="0" w:color="auto"/>
                        <w:bottom w:val="none" w:sz="0" w:space="0" w:color="auto"/>
                        <w:right w:val="none" w:sz="0" w:space="0" w:color="auto"/>
                      </w:divBdr>
                    </w:div>
                  </w:divsChild>
                </w:div>
                <w:div w:id="276642161">
                  <w:marLeft w:val="0"/>
                  <w:marRight w:val="0"/>
                  <w:marTop w:val="0"/>
                  <w:marBottom w:val="0"/>
                  <w:divBdr>
                    <w:top w:val="none" w:sz="0" w:space="0" w:color="auto"/>
                    <w:left w:val="none" w:sz="0" w:space="0" w:color="auto"/>
                    <w:bottom w:val="none" w:sz="0" w:space="0" w:color="auto"/>
                    <w:right w:val="none" w:sz="0" w:space="0" w:color="auto"/>
                  </w:divBdr>
                  <w:divsChild>
                    <w:div w:id="383068401">
                      <w:marLeft w:val="0"/>
                      <w:marRight w:val="0"/>
                      <w:marTop w:val="0"/>
                      <w:marBottom w:val="0"/>
                      <w:divBdr>
                        <w:top w:val="none" w:sz="0" w:space="0" w:color="auto"/>
                        <w:left w:val="none" w:sz="0" w:space="0" w:color="auto"/>
                        <w:bottom w:val="none" w:sz="0" w:space="0" w:color="auto"/>
                        <w:right w:val="none" w:sz="0" w:space="0" w:color="auto"/>
                      </w:divBdr>
                    </w:div>
                    <w:div w:id="872494534">
                      <w:marLeft w:val="0"/>
                      <w:marRight w:val="0"/>
                      <w:marTop w:val="0"/>
                      <w:marBottom w:val="0"/>
                      <w:divBdr>
                        <w:top w:val="none" w:sz="0" w:space="0" w:color="auto"/>
                        <w:left w:val="none" w:sz="0" w:space="0" w:color="auto"/>
                        <w:bottom w:val="none" w:sz="0" w:space="0" w:color="auto"/>
                        <w:right w:val="none" w:sz="0" w:space="0" w:color="auto"/>
                      </w:divBdr>
                    </w:div>
                    <w:div w:id="1934967632">
                      <w:marLeft w:val="0"/>
                      <w:marRight w:val="0"/>
                      <w:marTop w:val="0"/>
                      <w:marBottom w:val="0"/>
                      <w:divBdr>
                        <w:top w:val="none" w:sz="0" w:space="0" w:color="auto"/>
                        <w:left w:val="none" w:sz="0" w:space="0" w:color="auto"/>
                        <w:bottom w:val="none" w:sz="0" w:space="0" w:color="auto"/>
                        <w:right w:val="none" w:sz="0" w:space="0" w:color="auto"/>
                      </w:divBdr>
                    </w:div>
                    <w:div w:id="1598515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556385">
          <w:marLeft w:val="0"/>
          <w:marRight w:val="0"/>
          <w:marTop w:val="0"/>
          <w:marBottom w:val="0"/>
          <w:divBdr>
            <w:top w:val="none" w:sz="0" w:space="0" w:color="auto"/>
            <w:left w:val="none" w:sz="0" w:space="0" w:color="auto"/>
            <w:bottom w:val="none" w:sz="0" w:space="0" w:color="auto"/>
            <w:right w:val="none" w:sz="0" w:space="0" w:color="auto"/>
          </w:divBdr>
        </w:div>
        <w:div w:id="329909614">
          <w:marLeft w:val="0"/>
          <w:marRight w:val="0"/>
          <w:marTop w:val="0"/>
          <w:marBottom w:val="0"/>
          <w:divBdr>
            <w:top w:val="none" w:sz="0" w:space="0" w:color="auto"/>
            <w:left w:val="none" w:sz="0" w:space="0" w:color="auto"/>
            <w:bottom w:val="none" w:sz="0" w:space="0" w:color="auto"/>
            <w:right w:val="none" w:sz="0" w:space="0" w:color="auto"/>
          </w:divBdr>
        </w:div>
        <w:div w:id="1309019430">
          <w:marLeft w:val="0"/>
          <w:marRight w:val="0"/>
          <w:marTop w:val="0"/>
          <w:marBottom w:val="0"/>
          <w:divBdr>
            <w:top w:val="none" w:sz="0" w:space="0" w:color="auto"/>
            <w:left w:val="none" w:sz="0" w:space="0" w:color="auto"/>
            <w:bottom w:val="none" w:sz="0" w:space="0" w:color="auto"/>
            <w:right w:val="none" w:sz="0" w:space="0" w:color="auto"/>
          </w:divBdr>
        </w:div>
        <w:div w:id="1993950667">
          <w:marLeft w:val="0"/>
          <w:marRight w:val="0"/>
          <w:marTop w:val="0"/>
          <w:marBottom w:val="0"/>
          <w:divBdr>
            <w:top w:val="none" w:sz="0" w:space="0" w:color="auto"/>
            <w:left w:val="none" w:sz="0" w:space="0" w:color="auto"/>
            <w:bottom w:val="none" w:sz="0" w:space="0" w:color="auto"/>
            <w:right w:val="none" w:sz="0" w:space="0" w:color="auto"/>
          </w:divBdr>
        </w:div>
        <w:div w:id="255479424">
          <w:marLeft w:val="0"/>
          <w:marRight w:val="0"/>
          <w:marTop w:val="0"/>
          <w:marBottom w:val="0"/>
          <w:divBdr>
            <w:top w:val="none" w:sz="0" w:space="0" w:color="auto"/>
            <w:left w:val="none" w:sz="0" w:space="0" w:color="auto"/>
            <w:bottom w:val="none" w:sz="0" w:space="0" w:color="auto"/>
            <w:right w:val="none" w:sz="0" w:space="0" w:color="auto"/>
          </w:divBdr>
        </w:div>
        <w:div w:id="854076118">
          <w:marLeft w:val="0"/>
          <w:marRight w:val="0"/>
          <w:marTop w:val="0"/>
          <w:marBottom w:val="0"/>
          <w:divBdr>
            <w:top w:val="none" w:sz="0" w:space="0" w:color="auto"/>
            <w:left w:val="none" w:sz="0" w:space="0" w:color="auto"/>
            <w:bottom w:val="none" w:sz="0" w:space="0" w:color="auto"/>
            <w:right w:val="none" w:sz="0" w:space="0" w:color="auto"/>
          </w:divBdr>
        </w:div>
        <w:div w:id="2050953762">
          <w:marLeft w:val="0"/>
          <w:marRight w:val="0"/>
          <w:marTop w:val="0"/>
          <w:marBottom w:val="0"/>
          <w:divBdr>
            <w:top w:val="none" w:sz="0" w:space="0" w:color="auto"/>
            <w:left w:val="none" w:sz="0" w:space="0" w:color="auto"/>
            <w:bottom w:val="none" w:sz="0" w:space="0" w:color="auto"/>
            <w:right w:val="none" w:sz="0" w:space="0" w:color="auto"/>
          </w:divBdr>
        </w:div>
        <w:div w:id="963388027">
          <w:marLeft w:val="0"/>
          <w:marRight w:val="0"/>
          <w:marTop w:val="0"/>
          <w:marBottom w:val="0"/>
          <w:divBdr>
            <w:top w:val="none" w:sz="0" w:space="0" w:color="auto"/>
            <w:left w:val="none" w:sz="0" w:space="0" w:color="auto"/>
            <w:bottom w:val="none" w:sz="0" w:space="0" w:color="auto"/>
            <w:right w:val="none" w:sz="0" w:space="0" w:color="auto"/>
          </w:divBdr>
        </w:div>
        <w:div w:id="1556506142">
          <w:marLeft w:val="0"/>
          <w:marRight w:val="0"/>
          <w:marTop w:val="0"/>
          <w:marBottom w:val="0"/>
          <w:divBdr>
            <w:top w:val="none" w:sz="0" w:space="0" w:color="auto"/>
            <w:left w:val="none" w:sz="0" w:space="0" w:color="auto"/>
            <w:bottom w:val="none" w:sz="0" w:space="0" w:color="auto"/>
            <w:right w:val="none" w:sz="0" w:space="0" w:color="auto"/>
          </w:divBdr>
        </w:div>
        <w:div w:id="117591743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ocrportal.hhs.gov/ocr/portal/lobby.jsf"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hs.gov/ocr/office/file/index.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hs.gov/ocr/office/file/index.html"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hhs.gov/ocr/office/file/index.html" TargetMode="External"/><Relationship Id="rId4" Type="http://schemas.openxmlformats.org/officeDocument/2006/relationships/settings" Target="settings.xml"/><Relationship Id="rId9" Type="http://schemas.openxmlformats.org/officeDocument/2006/relationships/hyperlink" Target="https://ocrportal.hhs.gov/ocr/portal/lobby.jsf"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B56E8-F024-4577-89EA-5FFAC207A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7</Pages>
  <Words>3154</Words>
  <Characters>17980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Model Authorization Form for Navigators in a Federally-facilitated Marketplace (Marketplace)</vt:lpstr>
    </vt:vector>
  </TitlesOfParts>
  <Company/>
  <LinksUpToDate>false</LinksUpToDate>
  <CharactersWithSpaces>21092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Authorization Form for Navigators in a Federally-facilitated Marketplace (Marketplace)</dc:title>
  <dc:subject>A model form for Navigators to acknowledge their responsibilities working in the Marketplace</dc:subject>
  <dc:creator>Centers for Medicare &amp; Medicaid Serices</dc:creator>
  <cp:keywords>authorization, Navigators, Marketplace</cp:keywords>
  <cp:lastModifiedBy>Tonya Harris</cp:lastModifiedBy>
  <cp:revision>3</cp:revision>
  <cp:lastPrinted>2022-01-31T15:24:00Z</cp:lastPrinted>
  <dcterms:created xsi:type="dcterms:W3CDTF">2021-12-20T17:51:00Z</dcterms:created>
  <dcterms:modified xsi:type="dcterms:W3CDTF">2022-01-31T15:25:00Z</dcterms:modified>
</cp:coreProperties>
</file>